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D930" w14:textId="7B435896" w:rsidR="00FE7647" w:rsidRPr="002C0EC7" w:rsidRDefault="00FE7647" w:rsidP="00FE7647">
      <w:pPr>
        <w:jc w:val="center"/>
        <w:rPr>
          <w:rFonts w:ascii="Times New Roman" w:hAnsi="Times New Roman" w:cs="Times New Roman"/>
          <w:b/>
          <w:bCs/>
          <w:sz w:val="28"/>
          <w:szCs w:val="28"/>
        </w:rPr>
      </w:pPr>
      <w:r w:rsidRPr="002C0EC7">
        <w:rPr>
          <w:rFonts w:ascii="Times New Roman" w:hAnsi="Times New Roman" w:cs="Times New Roman"/>
          <w:b/>
          <w:bCs/>
          <w:sz w:val="28"/>
          <w:szCs w:val="28"/>
        </w:rPr>
        <w:t xml:space="preserve">Evaluation of Radio Telemetry for Quantifying Home Ranges </w:t>
      </w:r>
      <w:r w:rsidR="00222FB3" w:rsidRPr="002C0EC7">
        <w:rPr>
          <w:rFonts w:ascii="Times New Roman" w:hAnsi="Times New Roman" w:cs="Times New Roman"/>
          <w:b/>
          <w:bCs/>
          <w:sz w:val="28"/>
          <w:szCs w:val="28"/>
        </w:rPr>
        <w:t xml:space="preserve">and Susceptibility of Road Encounters </w:t>
      </w:r>
      <w:r w:rsidRPr="002C0EC7">
        <w:rPr>
          <w:rFonts w:ascii="Times New Roman" w:hAnsi="Times New Roman" w:cs="Times New Roman"/>
          <w:b/>
          <w:bCs/>
          <w:sz w:val="28"/>
          <w:szCs w:val="28"/>
        </w:rPr>
        <w:t>of 3 Snake Species in the White Lake Basin, BC.</w:t>
      </w:r>
    </w:p>
    <w:p w14:paraId="0A2456D1" w14:textId="48E9D804" w:rsidR="00FE7647" w:rsidRPr="002C0EC7" w:rsidRDefault="00FE7647" w:rsidP="00FE7647">
      <w:pPr>
        <w:jc w:val="center"/>
        <w:rPr>
          <w:rFonts w:ascii="Times New Roman" w:hAnsi="Times New Roman" w:cs="Times New Roman"/>
          <w:sz w:val="28"/>
          <w:szCs w:val="28"/>
        </w:rPr>
      </w:pPr>
    </w:p>
    <w:p w14:paraId="6C125AB0" w14:textId="77777777" w:rsidR="00FE7647" w:rsidRPr="002C0EC7" w:rsidRDefault="00FE7647" w:rsidP="00FE7647">
      <w:pPr>
        <w:jc w:val="center"/>
        <w:rPr>
          <w:rFonts w:ascii="Times New Roman" w:hAnsi="Times New Roman" w:cs="Times New Roman"/>
          <w:sz w:val="28"/>
          <w:szCs w:val="28"/>
        </w:rPr>
      </w:pPr>
    </w:p>
    <w:p w14:paraId="76DD9816" w14:textId="4BC96940" w:rsidR="00FE7647" w:rsidRPr="002C0EC7" w:rsidRDefault="00FE7647" w:rsidP="00FE7647">
      <w:pPr>
        <w:jc w:val="center"/>
        <w:rPr>
          <w:rFonts w:ascii="Times New Roman" w:hAnsi="Times New Roman" w:cs="Times New Roman"/>
          <w:sz w:val="28"/>
          <w:szCs w:val="28"/>
        </w:rPr>
      </w:pPr>
      <w:r w:rsidRPr="002C0EC7">
        <w:rPr>
          <w:rFonts w:ascii="Times New Roman" w:hAnsi="Times New Roman" w:cs="Times New Roman"/>
          <w:sz w:val="28"/>
          <w:szCs w:val="28"/>
        </w:rPr>
        <w:t xml:space="preserve">By </w:t>
      </w:r>
    </w:p>
    <w:p w14:paraId="5A72A3BE" w14:textId="77777777" w:rsidR="00FE7647" w:rsidRPr="002C0EC7" w:rsidRDefault="00FE7647" w:rsidP="00FE7647">
      <w:pPr>
        <w:jc w:val="center"/>
        <w:rPr>
          <w:rFonts w:ascii="Times New Roman" w:hAnsi="Times New Roman" w:cs="Times New Roman"/>
          <w:sz w:val="28"/>
          <w:szCs w:val="28"/>
        </w:rPr>
      </w:pPr>
    </w:p>
    <w:p w14:paraId="044C531D" w14:textId="40293CB8" w:rsidR="00FE7647" w:rsidRPr="002C0EC7" w:rsidRDefault="00FE7647" w:rsidP="00FE7647">
      <w:pPr>
        <w:jc w:val="center"/>
        <w:rPr>
          <w:rFonts w:ascii="Times New Roman" w:hAnsi="Times New Roman" w:cs="Times New Roman"/>
          <w:b/>
          <w:bCs/>
          <w:sz w:val="28"/>
          <w:szCs w:val="28"/>
        </w:rPr>
      </w:pPr>
      <w:proofErr w:type="spellStart"/>
      <w:r w:rsidRPr="002C0EC7">
        <w:rPr>
          <w:rFonts w:ascii="Times New Roman" w:hAnsi="Times New Roman" w:cs="Times New Roman"/>
          <w:b/>
          <w:bCs/>
          <w:sz w:val="28"/>
          <w:szCs w:val="28"/>
        </w:rPr>
        <w:t>Jollee</w:t>
      </w:r>
      <w:proofErr w:type="spellEnd"/>
      <w:r w:rsidRPr="002C0EC7">
        <w:rPr>
          <w:rFonts w:ascii="Times New Roman" w:hAnsi="Times New Roman" w:cs="Times New Roman"/>
          <w:b/>
          <w:bCs/>
          <w:sz w:val="28"/>
          <w:szCs w:val="28"/>
        </w:rPr>
        <w:t xml:space="preserve"> Perrier</w:t>
      </w:r>
    </w:p>
    <w:p w14:paraId="358A8849" w14:textId="7B009087" w:rsidR="00FE7647" w:rsidRPr="002C0EC7" w:rsidRDefault="00FE7647" w:rsidP="00FE7647">
      <w:pPr>
        <w:rPr>
          <w:rFonts w:ascii="Times New Roman" w:hAnsi="Times New Roman" w:cs="Times New Roman"/>
          <w:sz w:val="28"/>
          <w:szCs w:val="28"/>
        </w:rPr>
      </w:pPr>
    </w:p>
    <w:p w14:paraId="5FB58972" w14:textId="5266C4BD" w:rsidR="00FE7647" w:rsidRPr="002C0EC7" w:rsidRDefault="00FE7647" w:rsidP="00FE7647">
      <w:pPr>
        <w:rPr>
          <w:rFonts w:ascii="Times New Roman" w:hAnsi="Times New Roman" w:cs="Times New Roman"/>
          <w:sz w:val="28"/>
          <w:szCs w:val="28"/>
        </w:rPr>
      </w:pPr>
    </w:p>
    <w:p w14:paraId="2229757B" w14:textId="77777777" w:rsidR="00FE7647" w:rsidRPr="002C0EC7" w:rsidRDefault="00FE7647" w:rsidP="00FE7647">
      <w:pPr>
        <w:rPr>
          <w:rFonts w:ascii="Times New Roman" w:hAnsi="Times New Roman" w:cs="Times New Roman"/>
          <w:sz w:val="28"/>
          <w:szCs w:val="28"/>
        </w:rPr>
      </w:pPr>
    </w:p>
    <w:p w14:paraId="7A33F7DE" w14:textId="77777777" w:rsidR="00746E4C" w:rsidRPr="002C0EC7" w:rsidRDefault="00FE7647" w:rsidP="00FE7647">
      <w:pPr>
        <w:jc w:val="center"/>
        <w:rPr>
          <w:rFonts w:ascii="Times New Roman" w:hAnsi="Times New Roman" w:cs="Times New Roman"/>
          <w:sz w:val="28"/>
          <w:szCs w:val="28"/>
        </w:rPr>
      </w:pPr>
      <w:r w:rsidRPr="002C0EC7">
        <w:rPr>
          <w:rFonts w:ascii="Times New Roman" w:hAnsi="Times New Roman" w:cs="Times New Roman"/>
          <w:sz w:val="28"/>
          <w:szCs w:val="28"/>
        </w:rPr>
        <w:t xml:space="preserve">A Research Essay Submitted for Undergraduate Research Experience Award </w:t>
      </w:r>
    </w:p>
    <w:p w14:paraId="2573E9FE" w14:textId="15BC7728" w:rsidR="00FE7647" w:rsidRPr="002C0EC7" w:rsidRDefault="00FE7647" w:rsidP="00FE7647">
      <w:pPr>
        <w:jc w:val="center"/>
        <w:rPr>
          <w:rFonts w:ascii="Times New Roman" w:hAnsi="Times New Roman" w:cs="Times New Roman"/>
          <w:sz w:val="28"/>
          <w:szCs w:val="28"/>
        </w:rPr>
      </w:pPr>
      <w:r w:rsidRPr="002C0EC7">
        <w:rPr>
          <w:rFonts w:ascii="Times New Roman" w:hAnsi="Times New Roman" w:cs="Times New Roman"/>
          <w:sz w:val="28"/>
          <w:szCs w:val="28"/>
        </w:rPr>
        <w:t>(U</w:t>
      </w:r>
      <w:r w:rsidR="00746E4C" w:rsidRPr="002C0EC7">
        <w:rPr>
          <w:rFonts w:ascii="Times New Roman" w:hAnsi="Times New Roman" w:cs="Times New Roman"/>
          <w:sz w:val="28"/>
          <w:szCs w:val="28"/>
        </w:rPr>
        <w:t>-</w:t>
      </w:r>
      <w:r w:rsidRPr="002C0EC7">
        <w:rPr>
          <w:rFonts w:ascii="Times New Roman" w:hAnsi="Times New Roman" w:cs="Times New Roman"/>
          <w:sz w:val="28"/>
          <w:szCs w:val="28"/>
        </w:rPr>
        <w:t>REAP) Fall 2022</w:t>
      </w:r>
    </w:p>
    <w:p w14:paraId="6B23B179" w14:textId="535C6BB6" w:rsidR="00FE7647" w:rsidRPr="002C0EC7" w:rsidRDefault="00FE7647" w:rsidP="00FE7647">
      <w:pPr>
        <w:jc w:val="center"/>
        <w:rPr>
          <w:rFonts w:ascii="Times New Roman" w:hAnsi="Times New Roman" w:cs="Times New Roman"/>
          <w:sz w:val="28"/>
          <w:szCs w:val="28"/>
        </w:rPr>
      </w:pPr>
    </w:p>
    <w:p w14:paraId="6E4FCC3F" w14:textId="77777777" w:rsidR="00FE7647" w:rsidRPr="002C0EC7" w:rsidRDefault="00FE7647" w:rsidP="00FE7647">
      <w:pPr>
        <w:pStyle w:val="Default"/>
        <w:jc w:val="center"/>
        <w:rPr>
          <w:color w:val="auto"/>
          <w:sz w:val="28"/>
          <w:szCs w:val="28"/>
        </w:rPr>
      </w:pPr>
      <w:r w:rsidRPr="002C0EC7">
        <w:rPr>
          <w:color w:val="auto"/>
          <w:sz w:val="28"/>
          <w:szCs w:val="28"/>
        </w:rPr>
        <w:t>In the Department</w:t>
      </w:r>
    </w:p>
    <w:p w14:paraId="065B6F7F" w14:textId="77777777" w:rsidR="00FE7647" w:rsidRPr="002C0EC7" w:rsidRDefault="00FE7647" w:rsidP="00FE7647">
      <w:pPr>
        <w:pStyle w:val="Default"/>
        <w:jc w:val="center"/>
        <w:rPr>
          <w:color w:val="auto"/>
          <w:sz w:val="28"/>
          <w:szCs w:val="28"/>
        </w:rPr>
      </w:pPr>
    </w:p>
    <w:p w14:paraId="7CD1101C" w14:textId="77777777" w:rsidR="00FE7647" w:rsidRPr="002C0EC7" w:rsidRDefault="00FE7647" w:rsidP="00FE7647">
      <w:pPr>
        <w:pStyle w:val="Default"/>
        <w:jc w:val="center"/>
        <w:rPr>
          <w:color w:val="auto"/>
          <w:sz w:val="28"/>
          <w:szCs w:val="28"/>
        </w:rPr>
      </w:pPr>
      <w:r w:rsidRPr="002C0EC7">
        <w:rPr>
          <w:color w:val="auto"/>
          <w:sz w:val="28"/>
          <w:szCs w:val="28"/>
        </w:rPr>
        <w:t>of</w:t>
      </w:r>
    </w:p>
    <w:p w14:paraId="7B63EC1E" w14:textId="77777777" w:rsidR="00FE7647" w:rsidRPr="002C0EC7" w:rsidRDefault="00FE7647" w:rsidP="00FE7647">
      <w:pPr>
        <w:pStyle w:val="Default"/>
        <w:jc w:val="center"/>
        <w:rPr>
          <w:color w:val="auto"/>
          <w:sz w:val="28"/>
          <w:szCs w:val="28"/>
        </w:rPr>
      </w:pPr>
    </w:p>
    <w:p w14:paraId="4366351B" w14:textId="77777777" w:rsidR="00FE7647" w:rsidRPr="002C0EC7" w:rsidRDefault="00FE7647" w:rsidP="00FE7647">
      <w:pPr>
        <w:pStyle w:val="Default"/>
        <w:jc w:val="center"/>
        <w:rPr>
          <w:color w:val="auto"/>
          <w:sz w:val="28"/>
          <w:szCs w:val="28"/>
        </w:rPr>
      </w:pPr>
      <w:r w:rsidRPr="002C0EC7">
        <w:rPr>
          <w:color w:val="auto"/>
          <w:sz w:val="28"/>
          <w:szCs w:val="28"/>
        </w:rPr>
        <w:t>NATURAL RESOURCE SCIENCES</w:t>
      </w:r>
    </w:p>
    <w:p w14:paraId="4310308A" w14:textId="77777777" w:rsidR="00FE7647" w:rsidRPr="002C0EC7" w:rsidRDefault="00FE7647" w:rsidP="00FE7647">
      <w:pPr>
        <w:pStyle w:val="Default"/>
        <w:jc w:val="center"/>
        <w:rPr>
          <w:color w:val="auto"/>
          <w:sz w:val="28"/>
          <w:szCs w:val="28"/>
        </w:rPr>
      </w:pPr>
    </w:p>
    <w:p w14:paraId="5F22EEE7" w14:textId="77777777" w:rsidR="00FE7647" w:rsidRPr="002C0EC7" w:rsidRDefault="00FE7647" w:rsidP="00FE7647">
      <w:pPr>
        <w:pStyle w:val="Default"/>
        <w:jc w:val="center"/>
        <w:rPr>
          <w:color w:val="auto"/>
          <w:sz w:val="28"/>
          <w:szCs w:val="28"/>
        </w:rPr>
      </w:pPr>
      <w:r w:rsidRPr="002C0EC7">
        <w:rPr>
          <w:color w:val="auto"/>
          <w:sz w:val="28"/>
          <w:szCs w:val="28"/>
        </w:rPr>
        <w:t>FACULTY OF SCIENCE</w:t>
      </w:r>
    </w:p>
    <w:p w14:paraId="5A340CC7" w14:textId="77777777" w:rsidR="00FE7647" w:rsidRPr="002C0EC7" w:rsidRDefault="00FE7647" w:rsidP="00FE7647">
      <w:pPr>
        <w:pStyle w:val="Default"/>
        <w:jc w:val="center"/>
        <w:rPr>
          <w:color w:val="auto"/>
          <w:sz w:val="28"/>
          <w:szCs w:val="28"/>
        </w:rPr>
      </w:pPr>
    </w:p>
    <w:p w14:paraId="19DB079C" w14:textId="72074502" w:rsidR="00FE7647" w:rsidRDefault="0034596F" w:rsidP="00FE7647">
      <w:pPr>
        <w:pStyle w:val="Default"/>
        <w:jc w:val="center"/>
        <w:rPr>
          <w:color w:val="auto"/>
          <w:sz w:val="28"/>
          <w:szCs w:val="28"/>
        </w:rPr>
      </w:pPr>
      <w:r>
        <w:rPr>
          <w:color w:val="auto"/>
          <w:sz w:val="28"/>
          <w:szCs w:val="28"/>
        </w:rPr>
        <w:t>a</w:t>
      </w:r>
      <w:r w:rsidR="00FE7647" w:rsidRPr="002C0EC7">
        <w:rPr>
          <w:color w:val="auto"/>
          <w:sz w:val="28"/>
          <w:szCs w:val="28"/>
        </w:rPr>
        <w:t>t</w:t>
      </w:r>
    </w:p>
    <w:p w14:paraId="5B0D3649" w14:textId="77777777" w:rsidR="0034596F" w:rsidRPr="002C0EC7" w:rsidRDefault="0034596F" w:rsidP="00FE7647">
      <w:pPr>
        <w:pStyle w:val="Default"/>
        <w:jc w:val="center"/>
        <w:rPr>
          <w:color w:val="auto"/>
          <w:sz w:val="28"/>
          <w:szCs w:val="28"/>
        </w:rPr>
      </w:pPr>
    </w:p>
    <w:p w14:paraId="02BFB2EF" w14:textId="77777777" w:rsidR="00FE7647" w:rsidRPr="002C0EC7" w:rsidRDefault="00FE7647" w:rsidP="00FE7647">
      <w:pPr>
        <w:pStyle w:val="Default"/>
        <w:jc w:val="center"/>
        <w:rPr>
          <w:color w:val="auto"/>
          <w:sz w:val="28"/>
          <w:szCs w:val="28"/>
        </w:rPr>
      </w:pPr>
      <w:r w:rsidRPr="002C0EC7">
        <w:rPr>
          <w:color w:val="auto"/>
          <w:sz w:val="28"/>
          <w:szCs w:val="28"/>
        </w:rPr>
        <w:t>THOMPSON RIVERS UNIVERSITY</w:t>
      </w:r>
    </w:p>
    <w:p w14:paraId="0F402456" w14:textId="77777777" w:rsidR="00FE7647" w:rsidRPr="002C0EC7" w:rsidRDefault="00FE7647" w:rsidP="00FE7647">
      <w:pPr>
        <w:pStyle w:val="Default"/>
        <w:jc w:val="center"/>
        <w:rPr>
          <w:color w:val="auto"/>
          <w:sz w:val="28"/>
          <w:szCs w:val="28"/>
        </w:rPr>
      </w:pPr>
    </w:p>
    <w:p w14:paraId="560D054E" w14:textId="2B8CB3F2" w:rsidR="00FE7647" w:rsidRPr="002C0EC7" w:rsidRDefault="00FE7647" w:rsidP="00FE7647">
      <w:pPr>
        <w:pStyle w:val="Default"/>
        <w:jc w:val="center"/>
        <w:rPr>
          <w:color w:val="auto"/>
          <w:sz w:val="28"/>
          <w:szCs w:val="28"/>
        </w:rPr>
      </w:pPr>
      <w:r w:rsidRPr="002C0EC7">
        <w:rPr>
          <w:color w:val="auto"/>
          <w:sz w:val="28"/>
          <w:szCs w:val="28"/>
        </w:rPr>
        <w:t>BY JOLLEE PERRIER</w:t>
      </w:r>
    </w:p>
    <w:p w14:paraId="4FE01099" w14:textId="61E99492" w:rsidR="00FE7647" w:rsidRPr="002C0EC7" w:rsidRDefault="00FE7647" w:rsidP="00FE7647">
      <w:pPr>
        <w:pStyle w:val="Default"/>
        <w:jc w:val="center"/>
        <w:rPr>
          <w:color w:val="auto"/>
          <w:sz w:val="28"/>
          <w:szCs w:val="28"/>
        </w:rPr>
      </w:pPr>
    </w:p>
    <w:p w14:paraId="58F5A0D2" w14:textId="622774D3" w:rsidR="00FE7647" w:rsidRPr="002C0EC7" w:rsidRDefault="00FE7647" w:rsidP="00FE7647">
      <w:pPr>
        <w:pStyle w:val="Default"/>
        <w:jc w:val="center"/>
        <w:rPr>
          <w:color w:val="auto"/>
          <w:sz w:val="28"/>
          <w:szCs w:val="28"/>
        </w:rPr>
      </w:pPr>
    </w:p>
    <w:p w14:paraId="1EB9A902" w14:textId="77777777" w:rsidR="00FE7647" w:rsidRPr="002C0EC7" w:rsidRDefault="00FE7647" w:rsidP="00FE7647">
      <w:pPr>
        <w:pStyle w:val="Default"/>
        <w:jc w:val="center"/>
        <w:rPr>
          <w:color w:val="auto"/>
          <w:sz w:val="28"/>
          <w:szCs w:val="28"/>
        </w:rPr>
      </w:pPr>
    </w:p>
    <w:p w14:paraId="5335D4DD" w14:textId="77777777" w:rsidR="00727AEB" w:rsidRDefault="00FE7647" w:rsidP="009F71B0">
      <w:pPr>
        <w:jc w:val="center"/>
        <w:rPr>
          <w:rFonts w:ascii="Times New Roman" w:hAnsi="Times New Roman" w:cs="Times New Roman"/>
          <w:sz w:val="32"/>
          <w:szCs w:val="32"/>
        </w:rPr>
        <w:sectPr w:rsidR="00727AEB" w:rsidSect="00D956D5">
          <w:headerReference w:type="even" r:id="rId8"/>
          <w:footerReference w:type="even" r:id="rId9"/>
          <w:footerReference w:type="default" r:id="rId10"/>
          <w:pgSz w:w="12240" w:h="15840"/>
          <w:pgMar w:top="1440" w:right="1440" w:bottom="1440" w:left="1440" w:header="708" w:footer="708" w:gutter="0"/>
          <w:pgNumType w:start="1"/>
          <w:cols w:space="708"/>
          <w:docGrid w:linePitch="360"/>
        </w:sectPr>
      </w:pPr>
      <w:r w:rsidRPr="002C0EC7">
        <w:rPr>
          <w:rFonts w:ascii="Times New Roman" w:hAnsi="Times New Roman" w:cs="Times New Roman"/>
          <w:noProof/>
          <w:sz w:val="28"/>
          <w:szCs w:val="28"/>
        </w:rPr>
        <w:drawing>
          <wp:inline distT="0" distB="0" distL="0" distR="0" wp14:anchorId="6A7F4581" wp14:editId="2F9A5D4D">
            <wp:extent cx="3425780" cy="1774744"/>
            <wp:effectExtent l="0" t="0" r="381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3433546" cy="1778767"/>
                    </a:xfrm>
                    <a:prstGeom prst="rect">
                      <a:avLst/>
                    </a:prstGeom>
                  </pic:spPr>
                </pic:pic>
              </a:graphicData>
            </a:graphic>
          </wp:inline>
        </w:drawing>
      </w:r>
    </w:p>
    <w:p w14:paraId="7C9F45FA" w14:textId="77777777" w:rsidR="009F71B0" w:rsidRPr="002C0EC7" w:rsidRDefault="009F71B0" w:rsidP="009F71B0">
      <w:pPr>
        <w:pStyle w:val="Heading1"/>
        <w:spacing w:after="120"/>
        <w:rPr>
          <w:rFonts w:ascii="Times New Roman" w:hAnsi="Times New Roman" w:cs="Times New Roman"/>
          <w:color w:val="auto"/>
        </w:rPr>
      </w:pPr>
      <w:bookmarkStart w:id="0" w:name="_Toc115159064"/>
      <w:r w:rsidRPr="002C0EC7">
        <w:rPr>
          <w:rFonts w:ascii="Times New Roman" w:hAnsi="Times New Roman" w:cs="Times New Roman"/>
          <w:b/>
          <w:bCs/>
          <w:color w:val="auto"/>
        </w:rPr>
        <w:lastRenderedPageBreak/>
        <w:t>Abstract</w:t>
      </w:r>
      <w:bookmarkEnd w:id="0"/>
    </w:p>
    <w:p w14:paraId="21C0CDAE" w14:textId="61974752" w:rsidR="009F71B0" w:rsidRDefault="009F71B0" w:rsidP="00154E55">
      <w:pPr>
        <w:spacing w:line="360" w:lineRule="auto"/>
        <w:rPr>
          <w:rFonts w:ascii="Times New Roman" w:hAnsi="Times New Roman" w:cs="Times New Roman"/>
        </w:rPr>
      </w:pPr>
      <w:r w:rsidRPr="002C0EC7">
        <w:rPr>
          <w:rFonts w:ascii="Times New Roman" w:hAnsi="Times New Roman" w:cs="Times New Roman"/>
        </w:rPr>
        <w:t>Anthropogenic activities are causing major threats to herpetofauna worldwide. The impacts of roads are a significant threat to snakes, where extinction rates increase through direct mortality and population fragmentation. However, not all species are affected to the same degree: snake species differ in morphology, home range, movement patterns, and behaviour that influence the likelihood of interacting with roads. Within the White Lake Basin in Southern Okanagan BC, roads pose a substantial threat to Western Rattlesnakes, Great Basin Gopher snakes, and Western yellow-bellied racers</w:t>
      </w:r>
      <w:r>
        <w:rPr>
          <w:rFonts w:ascii="Times New Roman" w:hAnsi="Times New Roman" w:cs="Times New Roman"/>
        </w:rPr>
        <w:t>;</w:t>
      </w:r>
      <w:r w:rsidRPr="002C0EC7">
        <w:rPr>
          <w:rFonts w:ascii="Times New Roman" w:hAnsi="Times New Roman" w:cs="Times New Roman"/>
        </w:rPr>
        <w:t xml:space="preserve"> </w:t>
      </w:r>
      <w:r>
        <w:rPr>
          <w:rFonts w:ascii="Times New Roman" w:hAnsi="Times New Roman" w:cs="Times New Roman"/>
        </w:rPr>
        <w:t xml:space="preserve">these are </w:t>
      </w:r>
      <w:r w:rsidRPr="002C0EC7">
        <w:rPr>
          <w:rFonts w:ascii="Times New Roman" w:hAnsi="Times New Roman" w:cs="Times New Roman"/>
        </w:rPr>
        <w:t>species with significantly different life histories</w:t>
      </w:r>
      <w:r w:rsidR="007A1346">
        <w:rPr>
          <w:rFonts w:ascii="Times New Roman" w:hAnsi="Times New Roman" w:cs="Times New Roman"/>
        </w:rPr>
        <w:t>,</w:t>
      </w:r>
      <w:r w:rsidR="00CE79FA">
        <w:rPr>
          <w:rFonts w:ascii="Times New Roman" w:hAnsi="Times New Roman" w:cs="Times New Roman"/>
        </w:rPr>
        <w:t xml:space="preserve"> and </w:t>
      </w:r>
      <w:r w:rsidR="001C49AF" w:rsidRPr="002C0EC7">
        <w:rPr>
          <w:rFonts w:ascii="Times New Roman" w:hAnsi="Times New Roman" w:cs="Times New Roman"/>
        </w:rPr>
        <w:t xml:space="preserve">not </w:t>
      </w:r>
      <w:r w:rsidR="00C209BB">
        <w:rPr>
          <w:rFonts w:ascii="Times New Roman" w:hAnsi="Times New Roman" w:cs="Times New Roman"/>
        </w:rPr>
        <w:t>all species have been well</w:t>
      </w:r>
      <w:r w:rsidR="001C49AF" w:rsidRPr="002C0EC7">
        <w:rPr>
          <w:rFonts w:ascii="Times New Roman" w:hAnsi="Times New Roman" w:cs="Times New Roman"/>
        </w:rPr>
        <w:t xml:space="preserve"> studied in relation to home range and road behaviours. </w:t>
      </w:r>
      <w:r w:rsidRPr="002C0EC7">
        <w:rPr>
          <w:rFonts w:ascii="Times New Roman" w:hAnsi="Times New Roman" w:cs="Times New Roman"/>
        </w:rPr>
        <w:t>My study has two objectives: 1) Understand how these 3 different snake species differ in home range and movement patterns, and 2) How do these factors influence their susceptibility to road encounters and mortality. I track</w:t>
      </w:r>
      <w:r w:rsidR="006E6A94">
        <w:rPr>
          <w:rFonts w:ascii="Times New Roman" w:hAnsi="Times New Roman" w:cs="Times New Roman"/>
        </w:rPr>
        <w:t>ed 8</w:t>
      </w:r>
      <w:r w:rsidRPr="002C0EC7">
        <w:rPr>
          <w:rFonts w:ascii="Times New Roman" w:hAnsi="Times New Roman" w:cs="Times New Roman"/>
        </w:rPr>
        <w:t xml:space="preserve"> adult snakes using radiotelemetry throughout their active season and determin</w:t>
      </w:r>
      <w:r w:rsidR="00E97219">
        <w:rPr>
          <w:rFonts w:ascii="Times New Roman" w:hAnsi="Times New Roman" w:cs="Times New Roman"/>
        </w:rPr>
        <w:t>ed</w:t>
      </w:r>
      <w:r w:rsidRPr="002C0EC7">
        <w:rPr>
          <w:rFonts w:ascii="Times New Roman" w:hAnsi="Times New Roman" w:cs="Times New Roman"/>
        </w:rPr>
        <w:t xml:space="preserve"> home ranges, movement patterns, </w:t>
      </w:r>
      <w:r w:rsidR="006E6A94">
        <w:rPr>
          <w:rFonts w:ascii="Times New Roman" w:hAnsi="Times New Roman" w:cs="Times New Roman"/>
        </w:rPr>
        <w:t xml:space="preserve">habitat usage, and </w:t>
      </w:r>
      <w:r w:rsidRPr="002C0EC7">
        <w:rPr>
          <w:rFonts w:ascii="Times New Roman" w:hAnsi="Times New Roman" w:cs="Times New Roman"/>
        </w:rPr>
        <w:t xml:space="preserve">interactions with roads. </w:t>
      </w:r>
      <w:r w:rsidR="004D7C74">
        <w:rPr>
          <w:rFonts w:ascii="Times New Roman" w:hAnsi="Times New Roman" w:cs="Times New Roman"/>
        </w:rPr>
        <w:t>Results show that h</w:t>
      </w:r>
      <w:r w:rsidR="001C49AF">
        <w:rPr>
          <w:rFonts w:ascii="Times New Roman" w:hAnsi="Times New Roman" w:cs="Times New Roman"/>
        </w:rPr>
        <w:t>a</w:t>
      </w:r>
      <w:r w:rsidR="006E6A94">
        <w:rPr>
          <w:rFonts w:ascii="Times New Roman" w:hAnsi="Times New Roman" w:cs="Times New Roman"/>
        </w:rPr>
        <w:t xml:space="preserve">bitat selection between species </w:t>
      </w:r>
      <w:r w:rsidR="00350E23">
        <w:rPr>
          <w:rFonts w:ascii="Times New Roman" w:hAnsi="Times New Roman" w:cs="Times New Roman"/>
        </w:rPr>
        <w:t xml:space="preserve">was consistent. The racers and </w:t>
      </w:r>
      <w:r w:rsidR="009B62B5">
        <w:rPr>
          <w:rFonts w:ascii="Times New Roman" w:hAnsi="Times New Roman" w:cs="Times New Roman"/>
        </w:rPr>
        <w:t>gopher</w:t>
      </w:r>
      <w:r w:rsidR="00350E23">
        <w:rPr>
          <w:rFonts w:ascii="Times New Roman" w:hAnsi="Times New Roman" w:cs="Times New Roman"/>
        </w:rPr>
        <w:t xml:space="preserve"> snakes </w:t>
      </w:r>
      <w:r w:rsidR="007A1346">
        <w:rPr>
          <w:rFonts w:ascii="Times New Roman" w:hAnsi="Times New Roman" w:cs="Times New Roman"/>
        </w:rPr>
        <w:t>pre</w:t>
      </w:r>
      <w:r w:rsidR="00350E23">
        <w:rPr>
          <w:rFonts w:ascii="Times New Roman" w:hAnsi="Times New Roman" w:cs="Times New Roman"/>
        </w:rPr>
        <w:t>dominantly used open grassland over 80% of their summer range</w:t>
      </w:r>
      <w:r w:rsidR="007A1346">
        <w:rPr>
          <w:rFonts w:ascii="Times New Roman" w:hAnsi="Times New Roman" w:cs="Times New Roman"/>
        </w:rPr>
        <w:t>,</w:t>
      </w:r>
      <w:r w:rsidR="00350E23">
        <w:rPr>
          <w:rFonts w:ascii="Times New Roman" w:hAnsi="Times New Roman" w:cs="Times New Roman"/>
        </w:rPr>
        <w:t xml:space="preserve"> while rattlesnakes used about 55%</w:t>
      </w:r>
      <w:r w:rsidR="009B62B5">
        <w:rPr>
          <w:rFonts w:ascii="Times New Roman" w:hAnsi="Times New Roman" w:cs="Times New Roman"/>
        </w:rPr>
        <w:t xml:space="preserve"> </w:t>
      </w:r>
      <w:r w:rsidR="004D7C74">
        <w:rPr>
          <w:rFonts w:ascii="Times New Roman" w:hAnsi="Times New Roman" w:cs="Times New Roman"/>
        </w:rPr>
        <w:t>w</w:t>
      </w:r>
      <w:r w:rsidR="007A1346">
        <w:rPr>
          <w:rFonts w:ascii="Times New Roman" w:hAnsi="Times New Roman" w:cs="Times New Roman"/>
        </w:rPr>
        <w:t xml:space="preserve">hile the other portion </w:t>
      </w:r>
      <w:r w:rsidR="004D7C74">
        <w:rPr>
          <w:rFonts w:ascii="Times New Roman" w:hAnsi="Times New Roman" w:cs="Times New Roman"/>
        </w:rPr>
        <w:t xml:space="preserve">being </w:t>
      </w:r>
      <w:r w:rsidR="0087076A">
        <w:rPr>
          <w:rFonts w:ascii="Times New Roman" w:hAnsi="Times New Roman" w:cs="Times New Roman"/>
        </w:rPr>
        <w:t>open coniferous</w:t>
      </w:r>
      <w:r w:rsidR="007A1346">
        <w:rPr>
          <w:rFonts w:ascii="Times New Roman" w:hAnsi="Times New Roman" w:cs="Times New Roman"/>
        </w:rPr>
        <w:t xml:space="preserve">, </w:t>
      </w:r>
      <w:r w:rsidR="009B62B5">
        <w:rPr>
          <w:rFonts w:ascii="Times New Roman" w:hAnsi="Times New Roman" w:cs="Times New Roman"/>
        </w:rPr>
        <w:t>riparian</w:t>
      </w:r>
      <w:r w:rsidR="007A1346">
        <w:rPr>
          <w:rFonts w:ascii="Times New Roman" w:hAnsi="Times New Roman" w:cs="Times New Roman"/>
        </w:rPr>
        <w:t>, and gullies</w:t>
      </w:r>
      <w:r w:rsidR="00350E23">
        <w:rPr>
          <w:rFonts w:ascii="Times New Roman" w:hAnsi="Times New Roman" w:cs="Times New Roman"/>
        </w:rPr>
        <w:t>. There were 2 gopher snakes and 1 rattlesnake that crossed a road</w:t>
      </w:r>
      <w:r w:rsidR="007A1346">
        <w:rPr>
          <w:rFonts w:ascii="Times New Roman" w:hAnsi="Times New Roman" w:cs="Times New Roman"/>
        </w:rPr>
        <w:t xml:space="preserve"> once</w:t>
      </w:r>
      <w:r w:rsidR="0087076A">
        <w:rPr>
          <w:rFonts w:ascii="Times New Roman" w:hAnsi="Times New Roman" w:cs="Times New Roman"/>
        </w:rPr>
        <w:t>,</w:t>
      </w:r>
      <w:r w:rsidR="00350E23">
        <w:rPr>
          <w:rFonts w:ascii="Times New Roman" w:hAnsi="Times New Roman" w:cs="Times New Roman"/>
        </w:rPr>
        <w:t xml:space="preserve"> and 2 racers and 1 gopher snake </w:t>
      </w:r>
      <w:r w:rsidR="0087076A">
        <w:rPr>
          <w:rFonts w:ascii="Times New Roman" w:hAnsi="Times New Roman" w:cs="Times New Roman"/>
        </w:rPr>
        <w:t>that</w:t>
      </w:r>
      <w:r w:rsidR="00350E23">
        <w:rPr>
          <w:rFonts w:ascii="Times New Roman" w:hAnsi="Times New Roman" w:cs="Times New Roman"/>
        </w:rPr>
        <w:t xml:space="preserve"> </w:t>
      </w:r>
      <w:r w:rsidR="0087076A">
        <w:rPr>
          <w:rFonts w:ascii="Times New Roman" w:hAnsi="Times New Roman" w:cs="Times New Roman"/>
        </w:rPr>
        <w:t>used</w:t>
      </w:r>
      <w:r w:rsidR="00350E23">
        <w:rPr>
          <w:rFonts w:ascii="Times New Roman" w:hAnsi="Times New Roman" w:cs="Times New Roman"/>
        </w:rPr>
        <w:t xml:space="preserve"> </w:t>
      </w:r>
      <w:r w:rsidR="009B62B5">
        <w:rPr>
          <w:rFonts w:ascii="Times New Roman" w:hAnsi="Times New Roman" w:cs="Times New Roman"/>
        </w:rPr>
        <w:t>roadside</w:t>
      </w:r>
      <w:r w:rsidR="00350E23">
        <w:rPr>
          <w:rFonts w:ascii="Times New Roman" w:hAnsi="Times New Roman" w:cs="Times New Roman"/>
        </w:rPr>
        <w:t xml:space="preserve"> ditch as habitat.</w:t>
      </w:r>
      <w:r w:rsidR="001C49AF">
        <w:rPr>
          <w:rFonts w:ascii="Times New Roman" w:hAnsi="Times New Roman" w:cs="Times New Roman"/>
        </w:rPr>
        <w:t xml:space="preserve"> In addition </w:t>
      </w:r>
      <w:r w:rsidR="00C209BB">
        <w:rPr>
          <w:rFonts w:ascii="Times New Roman" w:hAnsi="Times New Roman" w:cs="Times New Roman"/>
        </w:rPr>
        <w:t>to</w:t>
      </w:r>
      <w:r w:rsidR="001C49AF">
        <w:rPr>
          <w:rFonts w:ascii="Times New Roman" w:hAnsi="Times New Roman" w:cs="Times New Roman"/>
        </w:rPr>
        <w:t xml:space="preserve"> road interaction</w:t>
      </w:r>
      <w:r w:rsidR="000F6044">
        <w:rPr>
          <w:rFonts w:ascii="Times New Roman" w:hAnsi="Times New Roman" w:cs="Times New Roman"/>
        </w:rPr>
        <w:t>s</w:t>
      </w:r>
      <w:r w:rsidR="001C49AF">
        <w:rPr>
          <w:rFonts w:ascii="Times New Roman" w:hAnsi="Times New Roman" w:cs="Times New Roman"/>
        </w:rPr>
        <w:t>, den proximities to road</w:t>
      </w:r>
      <w:r w:rsidR="007A1346">
        <w:rPr>
          <w:rFonts w:ascii="Times New Roman" w:hAnsi="Times New Roman" w:cs="Times New Roman"/>
        </w:rPr>
        <w:t>s</w:t>
      </w:r>
      <w:r w:rsidR="001C49AF">
        <w:rPr>
          <w:rFonts w:ascii="Times New Roman" w:hAnsi="Times New Roman" w:cs="Times New Roman"/>
        </w:rPr>
        <w:t xml:space="preserve"> </w:t>
      </w:r>
      <w:r w:rsidR="007A1346">
        <w:rPr>
          <w:rFonts w:ascii="Times New Roman" w:hAnsi="Times New Roman" w:cs="Times New Roman"/>
        </w:rPr>
        <w:t xml:space="preserve">were </w:t>
      </w:r>
      <w:r w:rsidR="00C209BB">
        <w:rPr>
          <w:rFonts w:ascii="Times New Roman" w:hAnsi="Times New Roman" w:cs="Times New Roman"/>
        </w:rPr>
        <w:t xml:space="preserve">not clearly linked </w:t>
      </w:r>
      <w:r w:rsidR="006D375D">
        <w:rPr>
          <w:rFonts w:ascii="Times New Roman" w:hAnsi="Times New Roman" w:cs="Times New Roman"/>
        </w:rPr>
        <w:t>to</w:t>
      </w:r>
      <w:r w:rsidR="00C209BB">
        <w:rPr>
          <w:rFonts w:ascii="Times New Roman" w:hAnsi="Times New Roman" w:cs="Times New Roman"/>
        </w:rPr>
        <w:t xml:space="preserve"> the degree of road interaction that the animals showed. </w:t>
      </w:r>
      <w:r w:rsidR="001C49AF">
        <w:rPr>
          <w:rFonts w:ascii="Times New Roman" w:hAnsi="Times New Roman" w:cs="Times New Roman"/>
        </w:rPr>
        <w:t>Continuing data collection for long term road mortality data</w:t>
      </w:r>
      <w:r w:rsidR="004A6356">
        <w:rPr>
          <w:rFonts w:ascii="Times New Roman" w:hAnsi="Times New Roman" w:cs="Times New Roman"/>
        </w:rPr>
        <w:t xml:space="preserve"> and </w:t>
      </w:r>
      <w:r w:rsidR="001C49AF">
        <w:rPr>
          <w:rFonts w:ascii="Times New Roman" w:hAnsi="Times New Roman" w:cs="Times New Roman"/>
        </w:rPr>
        <w:t xml:space="preserve">snake movement is critical for creating road mortality mitigation management decisions. </w:t>
      </w:r>
      <w:r>
        <w:rPr>
          <w:rFonts w:ascii="Times New Roman" w:hAnsi="Times New Roman" w:cs="Times New Roman"/>
          <w:b/>
          <w:bCs/>
        </w:rPr>
        <w:br w:type="page"/>
      </w:r>
    </w:p>
    <w:sdt>
      <w:sdtPr>
        <w:rPr>
          <w:rFonts w:ascii="Times New Roman" w:eastAsiaTheme="minorHAnsi" w:hAnsi="Times New Roman" w:cs="Times New Roman"/>
          <w:b w:val="0"/>
          <w:bCs w:val="0"/>
          <w:color w:val="auto"/>
          <w:sz w:val="24"/>
          <w:szCs w:val="24"/>
          <w:lang w:val="en-CA"/>
        </w:rPr>
        <w:id w:val="2086109016"/>
        <w:docPartObj>
          <w:docPartGallery w:val="Table of Contents"/>
          <w:docPartUnique/>
        </w:docPartObj>
      </w:sdtPr>
      <w:sdtEndPr>
        <w:rPr>
          <w:noProof/>
          <w:sz w:val="32"/>
          <w:szCs w:val="32"/>
        </w:rPr>
      </w:sdtEndPr>
      <w:sdtContent>
        <w:p w14:paraId="7F3EE88F" w14:textId="776CBDF8" w:rsidR="009E5A37" w:rsidRPr="00AD3C81" w:rsidRDefault="009E5A37">
          <w:pPr>
            <w:pStyle w:val="TOCHeading"/>
            <w:rPr>
              <w:rFonts w:ascii="Times New Roman" w:hAnsi="Times New Roman" w:cs="Times New Roman"/>
              <w:color w:val="auto"/>
              <w:sz w:val="32"/>
              <w:szCs w:val="32"/>
            </w:rPr>
          </w:pPr>
          <w:r w:rsidRPr="00AD3C81">
            <w:rPr>
              <w:rFonts w:ascii="Times New Roman" w:hAnsi="Times New Roman" w:cs="Times New Roman"/>
              <w:color w:val="auto"/>
              <w:sz w:val="32"/>
              <w:szCs w:val="32"/>
            </w:rPr>
            <w:t>Table of Contents</w:t>
          </w:r>
        </w:p>
        <w:p w14:paraId="0F82E207" w14:textId="77ACE24A" w:rsidR="009F3861" w:rsidRDefault="009E5A37">
          <w:pPr>
            <w:pStyle w:val="TOC1"/>
            <w:tabs>
              <w:tab w:val="right" w:leader="dot" w:pos="9350"/>
            </w:tabs>
            <w:rPr>
              <w:rFonts w:eastAsiaTheme="minorEastAsia" w:cstheme="minorBidi"/>
              <w:b w:val="0"/>
              <w:bCs w:val="0"/>
              <w:caps w:val="0"/>
              <w:noProof/>
              <w:sz w:val="24"/>
              <w:szCs w:val="24"/>
            </w:rPr>
          </w:pPr>
          <w:r w:rsidRPr="00E97219">
            <w:rPr>
              <w:rFonts w:ascii="Times New Roman" w:hAnsi="Times New Roman" w:cs="Times New Roman"/>
              <w:b w:val="0"/>
              <w:bCs w:val="0"/>
              <w:sz w:val="32"/>
              <w:szCs w:val="32"/>
            </w:rPr>
            <w:fldChar w:fldCharType="begin"/>
          </w:r>
          <w:r w:rsidRPr="00E97219">
            <w:rPr>
              <w:rFonts w:ascii="Times New Roman" w:hAnsi="Times New Roman" w:cs="Times New Roman"/>
              <w:b w:val="0"/>
              <w:bCs w:val="0"/>
              <w:sz w:val="32"/>
              <w:szCs w:val="32"/>
            </w:rPr>
            <w:instrText xml:space="preserve"> TOC \o "1-3" \h \z \u </w:instrText>
          </w:r>
          <w:r w:rsidRPr="00E97219">
            <w:rPr>
              <w:rFonts w:ascii="Times New Roman" w:hAnsi="Times New Roman" w:cs="Times New Roman"/>
              <w:b w:val="0"/>
              <w:bCs w:val="0"/>
              <w:sz w:val="32"/>
              <w:szCs w:val="32"/>
            </w:rPr>
            <w:fldChar w:fldCharType="separate"/>
          </w:r>
          <w:hyperlink w:anchor="_Toc115159064" w:history="1">
            <w:r w:rsidR="009F3861" w:rsidRPr="00336F33">
              <w:rPr>
                <w:rStyle w:val="Hyperlink"/>
                <w:rFonts w:ascii="Times New Roman" w:hAnsi="Times New Roman" w:cs="Times New Roman"/>
                <w:noProof/>
              </w:rPr>
              <w:t>Abstract</w:t>
            </w:r>
            <w:r w:rsidR="009F3861">
              <w:rPr>
                <w:noProof/>
                <w:webHidden/>
              </w:rPr>
              <w:tab/>
            </w:r>
            <w:r w:rsidR="009F3861">
              <w:rPr>
                <w:noProof/>
                <w:webHidden/>
              </w:rPr>
              <w:fldChar w:fldCharType="begin"/>
            </w:r>
            <w:r w:rsidR="009F3861">
              <w:rPr>
                <w:noProof/>
                <w:webHidden/>
              </w:rPr>
              <w:instrText xml:space="preserve"> PAGEREF _Toc115159064 \h </w:instrText>
            </w:r>
            <w:r w:rsidR="009F3861">
              <w:rPr>
                <w:noProof/>
                <w:webHidden/>
              </w:rPr>
            </w:r>
            <w:r w:rsidR="009F3861">
              <w:rPr>
                <w:noProof/>
                <w:webHidden/>
              </w:rPr>
              <w:fldChar w:fldCharType="separate"/>
            </w:r>
            <w:r w:rsidR="009F3861">
              <w:rPr>
                <w:noProof/>
                <w:webHidden/>
              </w:rPr>
              <w:t>i</w:t>
            </w:r>
            <w:r w:rsidR="009F3861">
              <w:rPr>
                <w:noProof/>
                <w:webHidden/>
              </w:rPr>
              <w:fldChar w:fldCharType="end"/>
            </w:r>
          </w:hyperlink>
        </w:p>
        <w:p w14:paraId="2B25D719" w14:textId="569A9BE4" w:rsidR="009F3861" w:rsidRDefault="009F3861">
          <w:pPr>
            <w:pStyle w:val="TOC1"/>
            <w:tabs>
              <w:tab w:val="right" w:leader="dot" w:pos="9350"/>
            </w:tabs>
            <w:rPr>
              <w:rFonts w:eastAsiaTheme="minorEastAsia" w:cstheme="minorBidi"/>
              <w:b w:val="0"/>
              <w:bCs w:val="0"/>
              <w:caps w:val="0"/>
              <w:noProof/>
              <w:sz w:val="24"/>
              <w:szCs w:val="24"/>
            </w:rPr>
          </w:pPr>
          <w:hyperlink w:anchor="_Toc115159065" w:history="1">
            <w:r w:rsidRPr="00336F33">
              <w:rPr>
                <w:rStyle w:val="Hyperlink"/>
                <w:rFonts w:ascii="Times New Roman" w:hAnsi="Times New Roman" w:cs="Times New Roman"/>
                <w:noProof/>
              </w:rPr>
              <w:t>Table of Tables</w:t>
            </w:r>
            <w:r>
              <w:rPr>
                <w:noProof/>
                <w:webHidden/>
              </w:rPr>
              <w:tab/>
            </w:r>
            <w:r>
              <w:rPr>
                <w:noProof/>
                <w:webHidden/>
              </w:rPr>
              <w:fldChar w:fldCharType="begin"/>
            </w:r>
            <w:r>
              <w:rPr>
                <w:noProof/>
                <w:webHidden/>
              </w:rPr>
              <w:instrText xml:space="preserve"> PAGEREF _Toc115159065 \h </w:instrText>
            </w:r>
            <w:r>
              <w:rPr>
                <w:noProof/>
                <w:webHidden/>
              </w:rPr>
            </w:r>
            <w:r>
              <w:rPr>
                <w:noProof/>
                <w:webHidden/>
              </w:rPr>
              <w:fldChar w:fldCharType="separate"/>
            </w:r>
            <w:r>
              <w:rPr>
                <w:noProof/>
                <w:webHidden/>
              </w:rPr>
              <w:t>iii</w:t>
            </w:r>
            <w:r>
              <w:rPr>
                <w:noProof/>
                <w:webHidden/>
              </w:rPr>
              <w:fldChar w:fldCharType="end"/>
            </w:r>
          </w:hyperlink>
        </w:p>
        <w:p w14:paraId="65B9A888" w14:textId="06F9D112" w:rsidR="009F3861" w:rsidRDefault="009F3861">
          <w:pPr>
            <w:pStyle w:val="TOC1"/>
            <w:tabs>
              <w:tab w:val="right" w:leader="dot" w:pos="9350"/>
            </w:tabs>
            <w:rPr>
              <w:rFonts w:eastAsiaTheme="minorEastAsia" w:cstheme="minorBidi"/>
              <w:b w:val="0"/>
              <w:bCs w:val="0"/>
              <w:caps w:val="0"/>
              <w:noProof/>
              <w:sz w:val="24"/>
              <w:szCs w:val="24"/>
            </w:rPr>
          </w:pPr>
          <w:hyperlink w:anchor="_Toc115159066" w:history="1">
            <w:r w:rsidRPr="00336F33">
              <w:rPr>
                <w:rStyle w:val="Hyperlink"/>
                <w:rFonts w:ascii="Times New Roman" w:hAnsi="Times New Roman" w:cs="Times New Roman"/>
                <w:noProof/>
              </w:rPr>
              <w:t>Table of Figures</w:t>
            </w:r>
            <w:r>
              <w:rPr>
                <w:noProof/>
                <w:webHidden/>
              </w:rPr>
              <w:tab/>
            </w:r>
            <w:r>
              <w:rPr>
                <w:noProof/>
                <w:webHidden/>
              </w:rPr>
              <w:fldChar w:fldCharType="begin"/>
            </w:r>
            <w:r>
              <w:rPr>
                <w:noProof/>
                <w:webHidden/>
              </w:rPr>
              <w:instrText xml:space="preserve"> PAGEREF _Toc115159066 \h </w:instrText>
            </w:r>
            <w:r>
              <w:rPr>
                <w:noProof/>
                <w:webHidden/>
              </w:rPr>
            </w:r>
            <w:r>
              <w:rPr>
                <w:noProof/>
                <w:webHidden/>
              </w:rPr>
              <w:fldChar w:fldCharType="separate"/>
            </w:r>
            <w:r>
              <w:rPr>
                <w:noProof/>
                <w:webHidden/>
              </w:rPr>
              <w:t>iii</w:t>
            </w:r>
            <w:r>
              <w:rPr>
                <w:noProof/>
                <w:webHidden/>
              </w:rPr>
              <w:fldChar w:fldCharType="end"/>
            </w:r>
          </w:hyperlink>
        </w:p>
        <w:p w14:paraId="1E834A11" w14:textId="18A66BAC" w:rsidR="009F3861" w:rsidRDefault="009F3861">
          <w:pPr>
            <w:pStyle w:val="TOC1"/>
            <w:tabs>
              <w:tab w:val="right" w:leader="dot" w:pos="9350"/>
            </w:tabs>
            <w:rPr>
              <w:rFonts w:eastAsiaTheme="minorEastAsia" w:cstheme="minorBidi"/>
              <w:b w:val="0"/>
              <w:bCs w:val="0"/>
              <w:caps w:val="0"/>
              <w:noProof/>
              <w:sz w:val="24"/>
              <w:szCs w:val="24"/>
            </w:rPr>
          </w:pPr>
          <w:hyperlink w:anchor="_Toc115159067" w:history="1">
            <w:r w:rsidRPr="00336F33">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_Toc115159067 \h </w:instrText>
            </w:r>
            <w:r>
              <w:rPr>
                <w:noProof/>
                <w:webHidden/>
              </w:rPr>
            </w:r>
            <w:r>
              <w:rPr>
                <w:noProof/>
                <w:webHidden/>
              </w:rPr>
              <w:fldChar w:fldCharType="separate"/>
            </w:r>
            <w:r>
              <w:rPr>
                <w:noProof/>
                <w:webHidden/>
              </w:rPr>
              <w:t>1</w:t>
            </w:r>
            <w:r>
              <w:rPr>
                <w:noProof/>
                <w:webHidden/>
              </w:rPr>
              <w:fldChar w:fldCharType="end"/>
            </w:r>
          </w:hyperlink>
        </w:p>
        <w:p w14:paraId="2DBD2DCB" w14:textId="34024F7B" w:rsidR="009F3861" w:rsidRDefault="009F3861">
          <w:pPr>
            <w:pStyle w:val="TOC1"/>
            <w:tabs>
              <w:tab w:val="right" w:leader="dot" w:pos="9350"/>
            </w:tabs>
            <w:rPr>
              <w:rFonts w:eastAsiaTheme="minorEastAsia" w:cstheme="minorBidi"/>
              <w:b w:val="0"/>
              <w:bCs w:val="0"/>
              <w:caps w:val="0"/>
              <w:noProof/>
              <w:sz w:val="24"/>
              <w:szCs w:val="24"/>
            </w:rPr>
          </w:pPr>
          <w:hyperlink w:anchor="_Toc115159068" w:history="1">
            <w:r w:rsidRPr="00336F33">
              <w:rPr>
                <w:rStyle w:val="Hyperlink"/>
                <w:rFonts w:ascii="Times New Roman" w:hAnsi="Times New Roman" w:cs="Times New Roman"/>
                <w:noProof/>
              </w:rPr>
              <w:t>Methods</w:t>
            </w:r>
            <w:r>
              <w:rPr>
                <w:noProof/>
                <w:webHidden/>
              </w:rPr>
              <w:tab/>
            </w:r>
            <w:r>
              <w:rPr>
                <w:noProof/>
                <w:webHidden/>
              </w:rPr>
              <w:fldChar w:fldCharType="begin"/>
            </w:r>
            <w:r>
              <w:rPr>
                <w:noProof/>
                <w:webHidden/>
              </w:rPr>
              <w:instrText xml:space="preserve"> PAGEREF _Toc115159068 \h </w:instrText>
            </w:r>
            <w:r>
              <w:rPr>
                <w:noProof/>
                <w:webHidden/>
              </w:rPr>
            </w:r>
            <w:r>
              <w:rPr>
                <w:noProof/>
                <w:webHidden/>
              </w:rPr>
              <w:fldChar w:fldCharType="separate"/>
            </w:r>
            <w:r>
              <w:rPr>
                <w:noProof/>
                <w:webHidden/>
              </w:rPr>
              <w:t>2</w:t>
            </w:r>
            <w:r>
              <w:rPr>
                <w:noProof/>
                <w:webHidden/>
              </w:rPr>
              <w:fldChar w:fldCharType="end"/>
            </w:r>
          </w:hyperlink>
        </w:p>
        <w:p w14:paraId="4D928063" w14:textId="4334509B" w:rsidR="009F3861" w:rsidRDefault="009F3861">
          <w:pPr>
            <w:pStyle w:val="TOC1"/>
            <w:tabs>
              <w:tab w:val="right" w:leader="dot" w:pos="9350"/>
            </w:tabs>
            <w:rPr>
              <w:rFonts w:eastAsiaTheme="minorEastAsia" w:cstheme="minorBidi"/>
              <w:b w:val="0"/>
              <w:bCs w:val="0"/>
              <w:caps w:val="0"/>
              <w:noProof/>
              <w:sz w:val="24"/>
              <w:szCs w:val="24"/>
            </w:rPr>
          </w:pPr>
          <w:hyperlink w:anchor="_Toc115159069" w:history="1">
            <w:r w:rsidRPr="00336F33">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_Toc115159069 \h </w:instrText>
            </w:r>
            <w:r>
              <w:rPr>
                <w:noProof/>
                <w:webHidden/>
              </w:rPr>
            </w:r>
            <w:r>
              <w:rPr>
                <w:noProof/>
                <w:webHidden/>
              </w:rPr>
              <w:fldChar w:fldCharType="separate"/>
            </w:r>
            <w:r>
              <w:rPr>
                <w:noProof/>
                <w:webHidden/>
              </w:rPr>
              <w:t>4</w:t>
            </w:r>
            <w:r>
              <w:rPr>
                <w:noProof/>
                <w:webHidden/>
              </w:rPr>
              <w:fldChar w:fldCharType="end"/>
            </w:r>
          </w:hyperlink>
        </w:p>
        <w:p w14:paraId="08544649" w14:textId="29C8D2B0" w:rsidR="009F3861" w:rsidRDefault="009F3861">
          <w:pPr>
            <w:pStyle w:val="TOC2"/>
            <w:tabs>
              <w:tab w:val="right" w:leader="dot" w:pos="9350"/>
            </w:tabs>
            <w:rPr>
              <w:rFonts w:eastAsiaTheme="minorEastAsia" w:cstheme="minorBidi"/>
              <w:smallCaps w:val="0"/>
              <w:noProof/>
              <w:sz w:val="24"/>
              <w:szCs w:val="24"/>
            </w:rPr>
          </w:pPr>
          <w:hyperlink w:anchor="_Toc115159070" w:history="1">
            <w:r w:rsidRPr="00336F33">
              <w:rPr>
                <w:rStyle w:val="Hyperlink"/>
                <w:rFonts w:ascii="Times New Roman" w:hAnsi="Times New Roman" w:cs="Times New Roman"/>
                <w:b/>
                <w:bCs/>
                <w:noProof/>
              </w:rPr>
              <w:t>Great Basin Gopher snake</w:t>
            </w:r>
            <w:r>
              <w:rPr>
                <w:noProof/>
                <w:webHidden/>
              </w:rPr>
              <w:tab/>
            </w:r>
            <w:r>
              <w:rPr>
                <w:noProof/>
                <w:webHidden/>
              </w:rPr>
              <w:fldChar w:fldCharType="begin"/>
            </w:r>
            <w:r>
              <w:rPr>
                <w:noProof/>
                <w:webHidden/>
              </w:rPr>
              <w:instrText xml:space="preserve"> PAGEREF _Toc115159070 \h </w:instrText>
            </w:r>
            <w:r>
              <w:rPr>
                <w:noProof/>
                <w:webHidden/>
              </w:rPr>
            </w:r>
            <w:r>
              <w:rPr>
                <w:noProof/>
                <w:webHidden/>
              </w:rPr>
              <w:fldChar w:fldCharType="separate"/>
            </w:r>
            <w:r>
              <w:rPr>
                <w:noProof/>
                <w:webHidden/>
              </w:rPr>
              <w:t>5</w:t>
            </w:r>
            <w:r>
              <w:rPr>
                <w:noProof/>
                <w:webHidden/>
              </w:rPr>
              <w:fldChar w:fldCharType="end"/>
            </w:r>
          </w:hyperlink>
        </w:p>
        <w:p w14:paraId="24191CB6" w14:textId="4B681C11" w:rsidR="009F3861" w:rsidRDefault="009F3861">
          <w:pPr>
            <w:pStyle w:val="TOC2"/>
            <w:tabs>
              <w:tab w:val="right" w:leader="dot" w:pos="9350"/>
            </w:tabs>
            <w:rPr>
              <w:rFonts w:eastAsiaTheme="minorEastAsia" w:cstheme="minorBidi"/>
              <w:smallCaps w:val="0"/>
              <w:noProof/>
              <w:sz w:val="24"/>
              <w:szCs w:val="24"/>
            </w:rPr>
          </w:pPr>
          <w:hyperlink w:anchor="_Toc115159071" w:history="1">
            <w:r w:rsidRPr="00336F33">
              <w:rPr>
                <w:rStyle w:val="Hyperlink"/>
                <w:rFonts w:ascii="Times New Roman" w:hAnsi="Times New Roman" w:cs="Times New Roman"/>
                <w:b/>
                <w:bCs/>
                <w:noProof/>
              </w:rPr>
              <w:t>Western Rattlesnake</w:t>
            </w:r>
            <w:r>
              <w:rPr>
                <w:noProof/>
                <w:webHidden/>
              </w:rPr>
              <w:tab/>
            </w:r>
            <w:r>
              <w:rPr>
                <w:noProof/>
                <w:webHidden/>
              </w:rPr>
              <w:fldChar w:fldCharType="begin"/>
            </w:r>
            <w:r>
              <w:rPr>
                <w:noProof/>
                <w:webHidden/>
              </w:rPr>
              <w:instrText xml:space="preserve"> PAGEREF _Toc115159071 \h </w:instrText>
            </w:r>
            <w:r>
              <w:rPr>
                <w:noProof/>
                <w:webHidden/>
              </w:rPr>
            </w:r>
            <w:r>
              <w:rPr>
                <w:noProof/>
                <w:webHidden/>
              </w:rPr>
              <w:fldChar w:fldCharType="separate"/>
            </w:r>
            <w:r>
              <w:rPr>
                <w:noProof/>
                <w:webHidden/>
              </w:rPr>
              <w:t>5</w:t>
            </w:r>
            <w:r>
              <w:rPr>
                <w:noProof/>
                <w:webHidden/>
              </w:rPr>
              <w:fldChar w:fldCharType="end"/>
            </w:r>
          </w:hyperlink>
        </w:p>
        <w:p w14:paraId="726F42D0" w14:textId="438504B0" w:rsidR="009F3861" w:rsidRDefault="009F3861">
          <w:pPr>
            <w:pStyle w:val="TOC2"/>
            <w:tabs>
              <w:tab w:val="right" w:leader="dot" w:pos="9350"/>
            </w:tabs>
            <w:rPr>
              <w:rFonts w:eastAsiaTheme="minorEastAsia" w:cstheme="minorBidi"/>
              <w:smallCaps w:val="0"/>
              <w:noProof/>
              <w:sz w:val="24"/>
              <w:szCs w:val="24"/>
            </w:rPr>
          </w:pPr>
          <w:hyperlink w:anchor="_Toc115159072" w:history="1">
            <w:r w:rsidRPr="00336F33">
              <w:rPr>
                <w:rStyle w:val="Hyperlink"/>
                <w:rFonts w:ascii="Times New Roman" w:hAnsi="Times New Roman" w:cs="Times New Roman"/>
                <w:b/>
                <w:bCs/>
                <w:noProof/>
              </w:rPr>
              <w:t>Western Yellow-bellied Racer</w:t>
            </w:r>
            <w:r>
              <w:rPr>
                <w:noProof/>
                <w:webHidden/>
              </w:rPr>
              <w:tab/>
            </w:r>
            <w:r>
              <w:rPr>
                <w:noProof/>
                <w:webHidden/>
              </w:rPr>
              <w:fldChar w:fldCharType="begin"/>
            </w:r>
            <w:r>
              <w:rPr>
                <w:noProof/>
                <w:webHidden/>
              </w:rPr>
              <w:instrText xml:space="preserve"> PAGEREF _Toc115159072 \h </w:instrText>
            </w:r>
            <w:r>
              <w:rPr>
                <w:noProof/>
                <w:webHidden/>
              </w:rPr>
            </w:r>
            <w:r>
              <w:rPr>
                <w:noProof/>
                <w:webHidden/>
              </w:rPr>
              <w:fldChar w:fldCharType="separate"/>
            </w:r>
            <w:r>
              <w:rPr>
                <w:noProof/>
                <w:webHidden/>
              </w:rPr>
              <w:t>6</w:t>
            </w:r>
            <w:r>
              <w:rPr>
                <w:noProof/>
                <w:webHidden/>
              </w:rPr>
              <w:fldChar w:fldCharType="end"/>
            </w:r>
          </w:hyperlink>
        </w:p>
        <w:p w14:paraId="31631774" w14:textId="6FEAADE3" w:rsidR="009F3861" w:rsidRDefault="009F3861">
          <w:pPr>
            <w:pStyle w:val="TOC1"/>
            <w:tabs>
              <w:tab w:val="right" w:leader="dot" w:pos="9350"/>
            </w:tabs>
            <w:rPr>
              <w:rFonts w:eastAsiaTheme="minorEastAsia" w:cstheme="minorBidi"/>
              <w:b w:val="0"/>
              <w:bCs w:val="0"/>
              <w:caps w:val="0"/>
              <w:noProof/>
              <w:sz w:val="24"/>
              <w:szCs w:val="24"/>
            </w:rPr>
          </w:pPr>
          <w:hyperlink w:anchor="_Toc115159073" w:history="1">
            <w:r w:rsidRPr="00336F33">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_Toc115159073 \h </w:instrText>
            </w:r>
            <w:r>
              <w:rPr>
                <w:noProof/>
                <w:webHidden/>
              </w:rPr>
            </w:r>
            <w:r>
              <w:rPr>
                <w:noProof/>
                <w:webHidden/>
              </w:rPr>
              <w:fldChar w:fldCharType="separate"/>
            </w:r>
            <w:r>
              <w:rPr>
                <w:noProof/>
                <w:webHidden/>
              </w:rPr>
              <w:t>6</w:t>
            </w:r>
            <w:r>
              <w:rPr>
                <w:noProof/>
                <w:webHidden/>
              </w:rPr>
              <w:fldChar w:fldCharType="end"/>
            </w:r>
          </w:hyperlink>
        </w:p>
        <w:p w14:paraId="41879A94" w14:textId="5041C0FF" w:rsidR="009F3861" w:rsidRDefault="009F3861">
          <w:pPr>
            <w:pStyle w:val="TOC2"/>
            <w:tabs>
              <w:tab w:val="right" w:leader="dot" w:pos="9350"/>
            </w:tabs>
            <w:rPr>
              <w:rFonts w:eastAsiaTheme="minorEastAsia" w:cstheme="minorBidi"/>
              <w:smallCaps w:val="0"/>
              <w:noProof/>
              <w:sz w:val="24"/>
              <w:szCs w:val="24"/>
            </w:rPr>
          </w:pPr>
          <w:hyperlink w:anchor="_Toc115159074" w:history="1">
            <w:r w:rsidRPr="00336F33">
              <w:rPr>
                <w:rStyle w:val="Hyperlink"/>
                <w:rFonts w:ascii="Times New Roman" w:hAnsi="Times New Roman" w:cs="Times New Roman"/>
                <w:b/>
                <w:bCs/>
                <w:noProof/>
              </w:rPr>
              <w:t>Great Basin</w:t>
            </w:r>
            <w:r w:rsidRPr="00336F33">
              <w:rPr>
                <w:rStyle w:val="Hyperlink"/>
                <w:rFonts w:ascii="Times New Roman" w:hAnsi="Times New Roman" w:cs="Times New Roman"/>
                <w:b/>
                <w:bCs/>
                <w:noProof/>
              </w:rPr>
              <w:t xml:space="preserve"> </w:t>
            </w:r>
            <w:r w:rsidRPr="00336F33">
              <w:rPr>
                <w:rStyle w:val="Hyperlink"/>
                <w:rFonts w:ascii="Times New Roman" w:hAnsi="Times New Roman" w:cs="Times New Roman"/>
                <w:b/>
                <w:bCs/>
                <w:noProof/>
              </w:rPr>
              <w:t>Gopher snakes</w:t>
            </w:r>
            <w:r>
              <w:rPr>
                <w:noProof/>
                <w:webHidden/>
              </w:rPr>
              <w:tab/>
            </w:r>
            <w:r>
              <w:rPr>
                <w:noProof/>
                <w:webHidden/>
              </w:rPr>
              <w:fldChar w:fldCharType="begin"/>
            </w:r>
            <w:r>
              <w:rPr>
                <w:noProof/>
                <w:webHidden/>
              </w:rPr>
              <w:instrText xml:space="preserve"> PAGEREF _Toc115159074 \h </w:instrText>
            </w:r>
            <w:r>
              <w:rPr>
                <w:noProof/>
                <w:webHidden/>
              </w:rPr>
            </w:r>
            <w:r>
              <w:rPr>
                <w:noProof/>
                <w:webHidden/>
              </w:rPr>
              <w:fldChar w:fldCharType="separate"/>
            </w:r>
            <w:r>
              <w:rPr>
                <w:noProof/>
                <w:webHidden/>
              </w:rPr>
              <w:t>6</w:t>
            </w:r>
            <w:r>
              <w:rPr>
                <w:noProof/>
                <w:webHidden/>
              </w:rPr>
              <w:fldChar w:fldCharType="end"/>
            </w:r>
          </w:hyperlink>
        </w:p>
        <w:p w14:paraId="0A41E6A7" w14:textId="5AFA6FEA" w:rsidR="009F3861" w:rsidRDefault="009F3861">
          <w:pPr>
            <w:pStyle w:val="TOC2"/>
            <w:tabs>
              <w:tab w:val="right" w:leader="dot" w:pos="9350"/>
            </w:tabs>
            <w:rPr>
              <w:rFonts w:eastAsiaTheme="minorEastAsia" w:cstheme="minorBidi"/>
              <w:smallCaps w:val="0"/>
              <w:noProof/>
              <w:sz w:val="24"/>
              <w:szCs w:val="24"/>
            </w:rPr>
          </w:pPr>
          <w:hyperlink w:anchor="_Toc115159075" w:history="1">
            <w:r w:rsidRPr="00336F33">
              <w:rPr>
                <w:rStyle w:val="Hyperlink"/>
                <w:rFonts w:ascii="Times New Roman" w:hAnsi="Times New Roman" w:cs="Times New Roman"/>
                <w:b/>
                <w:bCs/>
                <w:noProof/>
              </w:rPr>
              <w:t>Western Rattlesnakes</w:t>
            </w:r>
            <w:r>
              <w:rPr>
                <w:noProof/>
                <w:webHidden/>
              </w:rPr>
              <w:tab/>
            </w:r>
            <w:r>
              <w:rPr>
                <w:noProof/>
                <w:webHidden/>
              </w:rPr>
              <w:fldChar w:fldCharType="begin"/>
            </w:r>
            <w:r>
              <w:rPr>
                <w:noProof/>
                <w:webHidden/>
              </w:rPr>
              <w:instrText xml:space="preserve"> PAGEREF _Toc115159075 \h </w:instrText>
            </w:r>
            <w:r>
              <w:rPr>
                <w:noProof/>
                <w:webHidden/>
              </w:rPr>
            </w:r>
            <w:r>
              <w:rPr>
                <w:noProof/>
                <w:webHidden/>
              </w:rPr>
              <w:fldChar w:fldCharType="separate"/>
            </w:r>
            <w:r>
              <w:rPr>
                <w:noProof/>
                <w:webHidden/>
              </w:rPr>
              <w:t>6</w:t>
            </w:r>
            <w:r>
              <w:rPr>
                <w:noProof/>
                <w:webHidden/>
              </w:rPr>
              <w:fldChar w:fldCharType="end"/>
            </w:r>
          </w:hyperlink>
        </w:p>
        <w:p w14:paraId="1D3A41B4" w14:textId="4DBEAEAC" w:rsidR="009F3861" w:rsidRDefault="009F3861">
          <w:pPr>
            <w:pStyle w:val="TOC2"/>
            <w:tabs>
              <w:tab w:val="right" w:leader="dot" w:pos="9350"/>
            </w:tabs>
            <w:rPr>
              <w:rFonts w:eastAsiaTheme="minorEastAsia" w:cstheme="minorBidi"/>
              <w:smallCaps w:val="0"/>
              <w:noProof/>
              <w:sz w:val="24"/>
              <w:szCs w:val="24"/>
            </w:rPr>
          </w:pPr>
          <w:hyperlink w:anchor="_Toc115159076" w:history="1">
            <w:r w:rsidRPr="00336F33">
              <w:rPr>
                <w:rStyle w:val="Hyperlink"/>
                <w:rFonts w:ascii="Times New Roman" w:hAnsi="Times New Roman" w:cs="Times New Roman"/>
                <w:b/>
                <w:bCs/>
                <w:noProof/>
              </w:rPr>
              <w:t>Western Yellow-bellied Racers</w:t>
            </w:r>
            <w:r>
              <w:rPr>
                <w:noProof/>
                <w:webHidden/>
              </w:rPr>
              <w:tab/>
            </w:r>
            <w:r>
              <w:rPr>
                <w:noProof/>
                <w:webHidden/>
              </w:rPr>
              <w:fldChar w:fldCharType="begin"/>
            </w:r>
            <w:r>
              <w:rPr>
                <w:noProof/>
                <w:webHidden/>
              </w:rPr>
              <w:instrText xml:space="preserve"> PAGEREF _Toc115159076 \h </w:instrText>
            </w:r>
            <w:r>
              <w:rPr>
                <w:noProof/>
                <w:webHidden/>
              </w:rPr>
            </w:r>
            <w:r>
              <w:rPr>
                <w:noProof/>
                <w:webHidden/>
              </w:rPr>
              <w:fldChar w:fldCharType="separate"/>
            </w:r>
            <w:r>
              <w:rPr>
                <w:noProof/>
                <w:webHidden/>
              </w:rPr>
              <w:t>7</w:t>
            </w:r>
            <w:r>
              <w:rPr>
                <w:noProof/>
                <w:webHidden/>
              </w:rPr>
              <w:fldChar w:fldCharType="end"/>
            </w:r>
          </w:hyperlink>
        </w:p>
        <w:p w14:paraId="5EF7503C" w14:textId="4C0533D0" w:rsidR="009F3861" w:rsidRDefault="009F3861">
          <w:pPr>
            <w:pStyle w:val="TOC2"/>
            <w:tabs>
              <w:tab w:val="right" w:leader="dot" w:pos="9350"/>
            </w:tabs>
            <w:rPr>
              <w:rFonts w:eastAsiaTheme="minorEastAsia" w:cstheme="minorBidi"/>
              <w:smallCaps w:val="0"/>
              <w:noProof/>
              <w:sz w:val="24"/>
              <w:szCs w:val="24"/>
            </w:rPr>
          </w:pPr>
          <w:hyperlink w:anchor="_Toc115159077" w:history="1">
            <w:r w:rsidRPr="00336F33">
              <w:rPr>
                <w:rStyle w:val="Hyperlink"/>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_Toc115159077 \h </w:instrText>
            </w:r>
            <w:r>
              <w:rPr>
                <w:noProof/>
                <w:webHidden/>
              </w:rPr>
            </w:r>
            <w:r>
              <w:rPr>
                <w:noProof/>
                <w:webHidden/>
              </w:rPr>
              <w:fldChar w:fldCharType="separate"/>
            </w:r>
            <w:r>
              <w:rPr>
                <w:noProof/>
                <w:webHidden/>
              </w:rPr>
              <w:t>8</w:t>
            </w:r>
            <w:r>
              <w:rPr>
                <w:noProof/>
                <w:webHidden/>
              </w:rPr>
              <w:fldChar w:fldCharType="end"/>
            </w:r>
          </w:hyperlink>
        </w:p>
        <w:p w14:paraId="50CDF054" w14:textId="5B4D6478" w:rsidR="009F3861" w:rsidRDefault="009F3861">
          <w:pPr>
            <w:pStyle w:val="TOC1"/>
            <w:tabs>
              <w:tab w:val="right" w:leader="dot" w:pos="9350"/>
            </w:tabs>
            <w:rPr>
              <w:rFonts w:eastAsiaTheme="minorEastAsia" w:cstheme="minorBidi"/>
              <w:b w:val="0"/>
              <w:bCs w:val="0"/>
              <w:caps w:val="0"/>
              <w:noProof/>
              <w:sz w:val="24"/>
              <w:szCs w:val="24"/>
            </w:rPr>
          </w:pPr>
          <w:hyperlink w:anchor="_Toc115159078" w:history="1">
            <w:r w:rsidRPr="00336F33">
              <w:rPr>
                <w:rStyle w:val="Hyperlink"/>
                <w:rFonts w:ascii="Times New Roman" w:hAnsi="Times New Roman" w:cs="Times New Roman"/>
                <w:noProof/>
              </w:rPr>
              <w:t>Literature Cited</w:t>
            </w:r>
            <w:r>
              <w:rPr>
                <w:noProof/>
                <w:webHidden/>
              </w:rPr>
              <w:tab/>
            </w:r>
            <w:r>
              <w:rPr>
                <w:noProof/>
                <w:webHidden/>
              </w:rPr>
              <w:fldChar w:fldCharType="begin"/>
            </w:r>
            <w:r>
              <w:rPr>
                <w:noProof/>
                <w:webHidden/>
              </w:rPr>
              <w:instrText xml:space="preserve"> PAGEREF _Toc115159078 \h </w:instrText>
            </w:r>
            <w:r>
              <w:rPr>
                <w:noProof/>
                <w:webHidden/>
              </w:rPr>
            </w:r>
            <w:r>
              <w:rPr>
                <w:noProof/>
                <w:webHidden/>
              </w:rPr>
              <w:fldChar w:fldCharType="separate"/>
            </w:r>
            <w:r>
              <w:rPr>
                <w:noProof/>
                <w:webHidden/>
              </w:rPr>
              <w:t>9</w:t>
            </w:r>
            <w:r>
              <w:rPr>
                <w:noProof/>
                <w:webHidden/>
              </w:rPr>
              <w:fldChar w:fldCharType="end"/>
            </w:r>
          </w:hyperlink>
        </w:p>
        <w:p w14:paraId="07899AE3" w14:textId="1467F1C0" w:rsidR="009F3861" w:rsidRDefault="009F3861">
          <w:pPr>
            <w:pStyle w:val="TOC1"/>
            <w:tabs>
              <w:tab w:val="right" w:leader="dot" w:pos="9350"/>
            </w:tabs>
            <w:rPr>
              <w:rFonts w:eastAsiaTheme="minorEastAsia" w:cstheme="minorBidi"/>
              <w:b w:val="0"/>
              <w:bCs w:val="0"/>
              <w:caps w:val="0"/>
              <w:noProof/>
              <w:sz w:val="24"/>
              <w:szCs w:val="24"/>
            </w:rPr>
          </w:pPr>
          <w:hyperlink w:anchor="_Toc115159079" w:history="1">
            <w:r w:rsidRPr="00336F33">
              <w:rPr>
                <w:rStyle w:val="Hyperlink"/>
                <w:rFonts w:ascii="Times New Roman" w:hAnsi="Times New Roman" w:cs="Times New Roman"/>
                <w:noProof/>
              </w:rPr>
              <w:t>Appendix A</w:t>
            </w:r>
            <w:r>
              <w:rPr>
                <w:noProof/>
                <w:webHidden/>
              </w:rPr>
              <w:tab/>
            </w:r>
            <w:r>
              <w:rPr>
                <w:noProof/>
                <w:webHidden/>
              </w:rPr>
              <w:fldChar w:fldCharType="begin"/>
            </w:r>
            <w:r>
              <w:rPr>
                <w:noProof/>
                <w:webHidden/>
              </w:rPr>
              <w:instrText xml:space="preserve"> PAGEREF _Toc115159079 \h </w:instrText>
            </w:r>
            <w:r>
              <w:rPr>
                <w:noProof/>
                <w:webHidden/>
              </w:rPr>
            </w:r>
            <w:r>
              <w:rPr>
                <w:noProof/>
                <w:webHidden/>
              </w:rPr>
              <w:fldChar w:fldCharType="separate"/>
            </w:r>
            <w:r>
              <w:rPr>
                <w:noProof/>
                <w:webHidden/>
              </w:rPr>
              <w:t>11</w:t>
            </w:r>
            <w:r>
              <w:rPr>
                <w:noProof/>
                <w:webHidden/>
              </w:rPr>
              <w:fldChar w:fldCharType="end"/>
            </w:r>
          </w:hyperlink>
        </w:p>
        <w:p w14:paraId="4507BE2C" w14:textId="4C0269C6" w:rsidR="009F3861" w:rsidRDefault="009F3861">
          <w:pPr>
            <w:pStyle w:val="TOC2"/>
            <w:tabs>
              <w:tab w:val="right" w:leader="dot" w:pos="9350"/>
            </w:tabs>
            <w:rPr>
              <w:rFonts w:eastAsiaTheme="minorEastAsia" w:cstheme="minorBidi"/>
              <w:smallCaps w:val="0"/>
              <w:noProof/>
              <w:sz w:val="24"/>
              <w:szCs w:val="24"/>
            </w:rPr>
          </w:pPr>
          <w:hyperlink w:anchor="_Toc115159080" w:history="1">
            <w:r w:rsidRPr="00336F33">
              <w:rPr>
                <w:rStyle w:val="Hyperlink"/>
                <w:rFonts w:ascii="Times New Roman" w:hAnsi="Times New Roman" w:cs="Times New Roman"/>
                <w:b/>
                <w:bCs/>
                <w:noProof/>
              </w:rPr>
              <w:t>Telemetry maps</w:t>
            </w:r>
            <w:r>
              <w:rPr>
                <w:noProof/>
                <w:webHidden/>
              </w:rPr>
              <w:tab/>
            </w:r>
            <w:r>
              <w:rPr>
                <w:noProof/>
                <w:webHidden/>
              </w:rPr>
              <w:fldChar w:fldCharType="begin"/>
            </w:r>
            <w:r>
              <w:rPr>
                <w:noProof/>
                <w:webHidden/>
              </w:rPr>
              <w:instrText xml:space="preserve"> PAGEREF _Toc115159080 \h </w:instrText>
            </w:r>
            <w:r>
              <w:rPr>
                <w:noProof/>
                <w:webHidden/>
              </w:rPr>
            </w:r>
            <w:r>
              <w:rPr>
                <w:noProof/>
                <w:webHidden/>
              </w:rPr>
              <w:fldChar w:fldCharType="separate"/>
            </w:r>
            <w:r>
              <w:rPr>
                <w:noProof/>
                <w:webHidden/>
              </w:rPr>
              <w:t>11</w:t>
            </w:r>
            <w:r>
              <w:rPr>
                <w:noProof/>
                <w:webHidden/>
              </w:rPr>
              <w:fldChar w:fldCharType="end"/>
            </w:r>
          </w:hyperlink>
        </w:p>
        <w:p w14:paraId="5517714E" w14:textId="50D0AFC0" w:rsidR="009F3861" w:rsidRDefault="009F3861">
          <w:pPr>
            <w:pStyle w:val="TOC3"/>
            <w:tabs>
              <w:tab w:val="right" w:leader="dot" w:pos="9350"/>
            </w:tabs>
            <w:rPr>
              <w:rFonts w:eastAsiaTheme="minorEastAsia" w:cstheme="minorBidi"/>
              <w:i w:val="0"/>
              <w:iCs w:val="0"/>
              <w:noProof/>
              <w:sz w:val="24"/>
              <w:szCs w:val="24"/>
            </w:rPr>
          </w:pPr>
          <w:hyperlink w:anchor="_Toc115159081" w:history="1">
            <w:r w:rsidRPr="00336F33">
              <w:rPr>
                <w:rStyle w:val="Hyperlink"/>
                <w:rFonts w:ascii="Times New Roman" w:hAnsi="Times New Roman" w:cs="Times New Roman"/>
                <w:b/>
                <w:bCs/>
                <w:noProof/>
              </w:rPr>
              <w:t>Great Basin Gopher Snakes</w:t>
            </w:r>
            <w:r>
              <w:rPr>
                <w:noProof/>
                <w:webHidden/>
              </w:rPr>
              <w:tab/>
            </w:r>
            <w:r>
              <w:rPr>
                <w:noProof/>
                <w:webHidden/>
              </w:rPr>
              <w:fldChar w:fldCharType="begin"/>
            </w:r>
            <w:r>
              <w:rPr>
                <w:noProof/>
                <w:webHidden/>
              </w:rPr>
              <w:instrText xml:space="preserve"> PAGEREF _Toc115159081 \h </w:instrText>
            </w:r>
            <w:r>
              <w:rPr>
                <w:noProof/>
                <w:webHidden/>
              </w:rPr>
            </w:r>
            <w:r>
              <w:rPr>
                <w:noProof/>
                <w:webHidden/>
              </w:rPr>
              <w:fldChar w:fldCharType="separate"/>
            </w:r>
            <w:r>
              <w:rPr>
                <w:noProof/>
                <w:webHidden/>
              </w:rPr>
              <w:t>11</w:t>
            </w:r>
            <w:r>
              <w:rPr>
                <w:noProof/>
                <w:webHidden/>
              </w:rPr>
              <w:fldChar w:fldCharType="end"/>
            </w:r>
          </w:hyperlink>
        </w:p>
        <w:p w14:paraId="7F629692" w14:textId="1150929F" w:rsidR="009F3861" w:rsidRDefault="009F3861">
          <w:pPr>
            <w:pStyle w:val="TOC3"/>
            <w:tabs>
              <w:tab w:val="right" w:leader="dot" w:pos="9350"/>
            </w:tabs>
            <w:rPr>
              <w:rFonts w:eastAsiaTheme="minorEastAsia" w:cstheme="minorBidi"/>
              <w:i w:val="0"/>
              <w:iCs w:val="0"/>
              <w:noProof/>
              <w:sz w:val="24"/>
              <w:szCs w:val="24"/>
            </w:rPr>
          </w:pPr>
          <w:hyperlink w:anchor="_Toc115159082" w:history="1">
            <w:r w:rsidRPr="00336F33">
              <w:rPr>
                <w:rStyle w:val="Hyperlink"/>
                <w:rFonts w:ascii="Times New Roman" w:hAnsi="Times New Roman" w:cs="Times New Roman"/>
                <w:b/>
                <w:bCs/>
                <w:noProof/>
              </w:rPr>
              <w:t>Western Rattlesnakes</w:t>
            </w:r>
            <w:r>
              <w:rPr>
                <w:noProof/>
                <w:webHidden/>
              </w:rPr>
              <w:tab/>
            </w:r>
            <w:r>
              <w:rPr>
                <w:noProof/>
                <w:webHidden/>
              </w:rPr>
              <w:fldChar w:fldCharType="begin"/>
            </w:r>
            <w:r>
              <w:rPr>
                <w:noProof/>
                <w:webHidden/>
              </w:rPr>
              <w:instrText xml:space="preserve"> PAGEREF _Toc115159082 \h </w:instrText>
            </w:r>
            <w:r>
              <w:rPr>
                <w:noProof/>
                <w:webHidden/>
              </w:rPr>
            </w:r>
            <w:r>
              <w:rPr>
                <w:noProof/>
                <w:webHidden/>
              </w:rPr>
              <w:fldChar w:fldCharType="separate"/>
            </w:r>
            <w:r>
              <w:rPr>
                <w:noProof/>
                <w:webHidden/>
              </w:rPr>
              <w:t>12</w:t>
            </w:r>
            <w:r>
              <w:rPr>
                <w:noProof/>
                <w:webHidden/>
              </w:rPr>
              <w:fldChar w:fldCharType="end"/>
            </w:r>
          </w:hyperlink>
        </w:p>
        <w:p w14:paraId="04376C0F" w14:textId="5E67BE41" w:rsidR="009F3861" w:rsidRDefault="009F3861">
          <w:pPr>
            <w:pStyle w:val="TOC3"/>
            <w:tabs>
              <w:tab w:val="right" w:leader="dot" w:pos="9350"/>
            </w:tabs>
            <w:rPr>
              <w:rFonts w:eastAsiaTheme="minorEastAsia" w:cstheme="minorBidi"/>
              <w:i w:val="0"/>
              <w:iCs w:val="0"/>
              <w:noProof/>
              <w:sz w:val="24"/>
              <w:szCs w:val="24"/>
            </w:rPr>
          </w:pPr>
          <w:hyperlink w:anchor="_Toc115159083" w:history="1">
            <w:r w:rsidRPr="00336F33">
              <w:rPr>
                <w:rStyle w:val="Hyperlink"/>
                <w:rFonts w:ascii="Times New Roman" w:hAnsi="Times New Roman" w:cs="Times New Roman"/>
                <w:b/>
                <w:bCs/>
                <w:noProof/>
              </w:rPr>
              <w:t>Western Yellow-bellied Racers</w:t>
            </w:r>
            <w:r>
              <w:rPr>
                <w:noProof/>
                <w:webHidden/>
              </w:rPr>
              <w:tab/>
            </w:r>
            <w:r>
              <w:rPr>
                <w:noProof/>
                <w:webHidden/>
              </w:rPr>
              <w:fldChar w:fldCharType="begin"/>
            </w:r>
            <w:r>
              <w:rPr>
                <w:noProof/>
                <w:webHidden/>
              </w:rPr>
              <w:instrText xml:space="preserve"> PAGEREF _Toc115159083 \h </w:instrText>
            </w:r>
            <w:r>
              <w:rPr>
                <w:noProof/>
                <w:webHidden/>
              </w:rPr>
            </w:r>
            <w:r>
              <w:rPr>
                <w:noProof/>
                <w:webHidden/>
              </w:rPr>
              <w:fldChar w:fldCharType="separate"/>
            </w:r>
            <w:r>
              <w:rPr>
                <w:noProof/>
                <w:webHidden/>
              </w:rPr>
              <w:t>14</w:t>
            </w:r>
            <w:r>
              <w:rPr>
                <w:noProof/>
                <w:webHidden/>
              </w:rPr>
              <w:fldChar w:fldCharType="end"/>
            </w:r>
          </w:hyperlink>
        </w:p>
        <w:p w14:paraId="2B6CC2D1" w14:textId="5D39293B" w:rsidR="009E5A37" w:rsidRPr="00E97219" w:rsidRDefault="009E5A37">
          <w:pPr>
            <w:rPr>
              <w:rFonts w:ascii="Times New Roman" w:hAnsi="Times New Roman" w:cs="Times New Roman"/>
              <w:noProof/>
              <w:sz w:val="32"/>
              <w:szCs w:val="32"/>
            </w:rPr>
          </w:pPr>
          <w:r w:rsidRPr="00E97219">
            <w:rPr>
              <w:rFonts w:ascii="Times New Roman" w:hAnsi="Times New Roman" w:cs="Times New Roman"/>
              <w:noProof/>
              <w:sz w:val="32"/>
              <w:szCs w:val="32"/>
            </w:rPr>
            <w:fldChar w:fldCharType="end"/>
          </w:r>
          <w:r w:rsidR="00760D2B" w:rsidRPr="00E97219">
            <w:rPr>
              <w:rFonts w:ascii="Times New Roman" w:hAnsi="Times New Roman" w:cs="Times New Roman"/>
              <w:noProof/>
              <w:sz w:val="32"/>
              <w:szCs w:val="32"/>
            </w:rPr>
            <w:br w:type="page"/>
          </w:r>
        </w:p>
      </w:sdtContent>
    </w:sdt>
    <w:p w14:paraId="44BDA0E6" w14:textId="1EA0FF4E" w:rsidR="00114726" w:rsidRPr="00AD3C81" w:rsidRDefault="00114726" w:rsidP="00AD3C81">
      <w:pPr>
        <w:pStyle w:val="Heading1"/>
        <w:spacing w:after="120"/>
        <w:rPr>
          <w:rFonts w:ascii="Times New Roman" w:hAnsi="Times New Roman" w:cs="Times New Roman"/>
          <w:b/>
          <w:bCs/>
          <w:color w:val="auto"/>
        </w:rPr>
      </w:pPr>
      <w:bookmarkStart w:id="1" w:name="_Toc115159065"/>
      <w:r w:rsidRPr="00AD3C81">
        <w:rPr>
          <w:rFonts w:ascii="Times New Roman" w:hAnsi="Times New Roman" w:cs="Times New Roman"/>
          <w:b/>
          <w:bCs/>
          <w:color w:val="auto"/>
        </w:rPr>
        <w:lastRenderedPageBreak/>
        <w:t>Table of Tables</w:t>
      </w:r>
      <w:bookmarkEnd w:id="1"/>
    </w:p>
    <w:bookmarkStart w:id="2" w:name="_Toc115159066"/>
    <w:p w14:paraId="31E9F279" w14:textId="58438461"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r w:rsidRPr="007A1346">
        <w:rPr>
          <w:rFonts w:ascii="Times New Roman" w:hAnsi="Times New Roman" w:cs="Times New Roman"/>
          <w:sz w:val="21"/>
          <w:szCs w:val="21"/>
        </w:rPr>
        <w:fldChar w:fldCharType="begin"/>
      </w:r>
      <w:r w:rsidRPr="007A1346">
        <w:rPr>
          <w:rFonts w:ascii="Times New Roman" w:hAnsi="Times New Roman" w:cs="Times New Roman"/>
          <w:sz w:val="21"/>
          <w:szCs w:val="21"/>
        </w:rPr>
        <w:instrText xml:space="preserve"> TOC \h \z \c "Table" </w:instrText>
      </w:r>
      <w:r w:rsidRPr="007A1346">
        <w:rPr>
          <w:rFonts w:ascii="Times New Roman" w:hAnsi="Times New Roman" w:cs="Times New Roman"/>
          <w:sz w:val="21"/>
          <w:szCs w:val="21"/>
        </w:rPr>
        <w:fldChar w:fldCharType="separate"/>
      </w:r>
      <w:hyperlink w:anchor="_Toc115183493" w:history="1">
        <w:r w:rsidRPr="007A1346">
          <w:rPr>
            <w:rStyle w:val="Hyperlink"/>
            <w:rFonts w:ascii="Times New Roman" w:hAnsi="Times New Roman" w:cs="Times New Roman"/>
            <w:b/>
            <w:bCs/>
            <w:noProof/>
            <w:sz w:val="21"/>
            <w:szCs w:val="21"/>
          </w:rPr>
          <w:t>Table 1.</w:t>
        </w:r>
        <w:r w:rsidRPr="007A1346">
          <w:rPr>
            <w:rStyle w:val="Hyperlink"/>
            <w:rFonts w:ascii="Times New Roman" w:hAnsi="Times New Roman" w:cs="Times New Roman"/>
            <w:noProof/>
            <w:sz w:val="21"/>
            <w:szCs w:val="21"/>
          </w:rPr>
          <w:t xml:space="preserve"> Compa</w:t>
        </w:r>
        <w:r w:rsidRPr="007A1346">
          <w:rPr>
            <w:rStyle w:val="Hyperlink"/>
            <w:rFonts w:ascii="Times New Roman" w:hAnsi="Times New Roman" w:cs="Times New Roman"/>
            <w:noProof/>
            <w:sz w:val="21"/>
            <w:szCs w:val="21"/>
          </w:rPr>
          <w:t>r</w:t>
        </w:r>
        <w:r w:rsidRPr="007A1346">
          <w:rPr>
            <w:rStyle w:val="Hyperlink"/>
            <w:rFonts w:ascii="Times New Roman" w:hAnsi="Times New Roman" w:cs="Times New Roman"/>
            <w:noProof/>
            <w:sz w:val="21"/>
            <w:szCs w:val="21"/>
          </w:rPr>
          <w:t>ing 2 snake species and their dens distance to the nearest road and if crossed a road</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_Toc115183493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4</w:t>
        </w:r>
        <w:r w:rsidRPr="007A1346">
          <w:rPr>
            <w:rFonts w:ascii="Times New Roman" w:hAnsi="Times New Roman" w:cs="Times New Roman"/>
            <w:noProof/>
            <w:webHidden/>
            <w:sz w:val="21"/>
            <w:szCs w:val="21"/>
          </w:rPr>
          <w:fldChar w:fldCharType="end"/>
        </w:r>
      </w:hyperlink>
    </w:p>
    <w:p w14:paraId="7707D54F" w14:textId="49E5F464"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94" w:history="1">
        <w:r w:rsidRPr="007A1346">
          <w:rPr>
            <w:rStyle w:val="Hyperlink"/>
            <w:rFonts w:ascii="Times New Roman" w:hAnsi="Times New Roman" w:cs="Times New Roman"/>
            <w:b/>
            <w:bCs/>
            <w:noProof/>
            <w:sz w:val="21"/>
            <w:szCs w:val="21"/>
          </w:rPr>
          <w:t>Table 2</w:t>
        </w:r>
        <w:r w:rsidRPr="007A1346">
          <w:rPr>
            <w:rStyle w:val="Hyperlink"/>
            <w:rFonts w:ascii="Times New Roman" w:hAnsi="Times New Roman" w:cs="Times New Roman"/>
            <w:noProof/>
            <w:sz w:val="21"/>
            <w:szCs w:val="21"/>
          </w:rPr>
          <w:t>.  The proportion of habitat a snake used that observed during each tracking event</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_Toc115183494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5</w:t>
        </w:r>
        <w:r w:rsidRPr="007A1346">
          <w:rPr>
            <w:rFonts w:ascii="Times New Roman" w:hAnsi="Times New Roman" w:cs="Times New Roman"/>
            <w:noProof/>
            <w:webHidden/>
            <w:sz w:val="21"/>
            <w:szCs w:val="21"/>
          </w:rPr>
          <w:fldChar w:fldCharType="end"/>
        </w:r>
      </w:hyperlink>
    </w:p>
    <w:p w14:paraId="028F313D" w14:textId="0397FD3E"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95" w:history="1">
        <w:r w:rsidRPr="007A1346">
          <w:rPr>
            <w:rStyle w:val="Hyperlink"/>
            <w:rFonts w:ascii="Times New Roman" w:hAnsi="Times New Roman" w:cs="Times New Roman"/>
            <w:b/>
            <w:bCs/>
            <w:noProof/>
            <w:sz w:val="21"/>
            <w:szCs w:val="21"/>
          </w:rPr>
          <w:t>Table 3</w:t>
        </w:r>
        <w:r w:rsidR="007A1346">
          <w:rPr>
            <w:rStyle w:val="Hyperlink"/>
            <w:rFonts w:ascii="Times New Roman" w:hAnsi="Times New Roman" w:cs="Times New Roman"/>
            <w:b/>
            <w:bCs/>
            <w:noProof/>
            <w:sz w:val="21"/>
            <w:szCs w:val="21"/>
          </w:rPr>
          <w:t>.</w:t>
        </w:r>
        <w:r w:rsidRPr="007A1346">
          <w:rPr>
            <w:rStyle w:val="Hyperlink"/>
            <w:rFonts w:ascii="Times New Roman" w:hAnsi="Times New Roman" w:cs="Times New Roman"/>
            <w:noProof/>
            <w:sz w:val="21"/>
            <w:szCs w:val="21"/>
          </w:rPr>
          <w:t xml:space="preserve"> Physical descriptions and telemetry information of each snake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_Toc115183495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18</w:t>
        </w:r>
        <w:r w:rsidRPr="007A1346">
          <w:rPr>
            <w:rFonts w:ascii="Times New Roman" w:hAnsi="Times New Roman" w:cs="Times New Roman"/>
            <w:noProof/>
            <w:webHidden/>
            <w:sz w:val="21"/>
            <w:szCs w:val="21"/>
          </w:rPr>
          <w:fldChar w:fldCharType="end"/>
        </w:r>
      </w:hyperlink>
    </w:p>
    <w:p w14:paraId="243672E7" w14:textId="4F38712A" w:rsidR="002A357A" w:rsidRDefault="002A357A" w:rsidP="002A357A">
      <w:pPr>
        <w:pStyle w:val="Heading1"/>
        <w:spacing w:after="120"/>
        <w:rPr>
          <w:noProof/>
        </w:rPr>
      </w:pPr>
      <w:r w:rsidRPr="007A1346">
        <w:rPr>
          <w:rFonts w:ascii="Times New Roman" w:eastAsiaTheme="minorHAnsi" w:hAnsi="Times New Roman" w:cs="Times New Roman"/>
          <w:color w:val="auto"/>
          <w:sz w:val="21"/>
          <w:szCs w:val="21"/>
        </w:rPr>
        <w:fldChar w:fldCharType="end"/>
      </w:r>
      <w:r w:rsidR="00114726" w:rsidRPr="00936927">
        <w:rPr>
          <w:rFonts w:ascii="Times New Roman" w:hAnsi="Times New Roman" w:cs="Times New Roman"/>
          <w:b/>
          <w:bCs/>
          <w:color w:val="auto"/>
        </w:rPr>
        <w:t>Table of Figures</w:t>
      </w:r>
      <w:bookmarkEnd w:id="2"/>
      <w:r>
        <w:rPr>
          <w:rFonts w:ascii="Times New Roman" w:hAnsi="Times New Roman" w:cs="Times New Roman"/>
          <w:b/>
          <w:bCs/>
          <w:color w:val="auto"/>
        </w:rPr>
        <w:fldChar w:fldCharType="begin"/>
      </w:r>
      <w:r>
        <w:rPr>
          <w:rFonts w:ascii="Times New Roman" w:hAnsi="Times New Roman" w:cs="Times New Roman"/>
          <w:b/>
          <w:bCs/>
          <w:color w:val="auto"/>
        </w:rPr>
        <w:instrText xml:space="preserve"> TOC \h \z \c "Figure" </w:instrText>
      </w:r>
      <w:r>
        <w:rPr>
          <w:rFonts w:ascii="Times New Roman" w:hAnsi="Times New Roman" w:cs="Times New Roman"/>
          <w:b/>
          <w:bCs/>
          <w:color w:val="auto"/>
        </w:rPr>
        <w:fldChar w:fldCharType="separate"/>
      </w:r>
    </w:p>
    <w:p w14:paraId="57E2D578" w14:textId="17F4CB13"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4" w:history="1">
        <w:r w:rsidRPr="007A1346">
          <w:rPr>
            <w:rStyle w:val="Hyperlink"/>
            <w:rFonts w:ascii="Times New Roman" w:hAnsi="Times New Roman" w:cs="Times New Roman"/>
            <w:b/>
            <w:bCs/>
            <w:noProof/>
            <w:sz w:val="21"/>
            <w:szCs w:val="21"/>
          </w:rPr>
          <w:t>Figure 1.</w:t>
        </w:r>
        <w:r w:rsidRPr="007A1346">
          <w:rPr>
            <w:rStyle w:val="Hyperlink"/>
            <w:rFonts w:ascii="Times New Roman" w:hAnsi="Times New Roman" w:cs="Times New Roman"/>
            <w:noProof/>
            <w:sz w:val="21"/>
            <w:szCs w:val="21"/>
          </w:rPr>
          <w:t xml:space="preserve"> Telemetry for Sadie the Gophersnake. The end of the red and start of the black line shows where she was last located, and the black star indicates location of signal of confirmed mortality.</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_Toc115183434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13</w:t>
        </w:r>
        <w:r w:rsidRPr="007A1346">
          <w:rPr>
            <w:rFonts w:ascii="Times New Roman" w:hAnsi="Times New Roman" w:cs="Times New Roman"/>
            <w:noProof/>
            <w:webHidden/>
            <w:sz w:val="21"/>
            <w:szCs w:val="21"/>
          </w:rPr>
          <w:fldChar w:fldCharType="end"/>
        </w:r>
      </w:hyperlink>
    </w:p>
    <w:p w14:paraId="3424365C" w14:textId="4968F0D5"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5" w:history="1">
        <w:r w:rsidRPr="007A1346">
          <w:rPr>
            <w:rStyle w:val="Hyperlink"/>
            <w:rFonts w:ascii="Times New Roman" w:hAnsi="Times New Roman" w:cs="Times New Roman"/>
            <w:b/>
            <w:bCs/>
            <w:noProof/>
            <w:sz w:val="21"/>
            <w:szCs w:val="21"/>
          </w:rPr>
          <w:t>Figure 2.</w:t>
        </w:r>
        <w:r w:rsidRPr="007A1346">
          <w:rPr>
            <w:rStyle w:val="Hyperlink"/>
            <w:rFonts w:ascii="Times New Roman" w:hAnsi="Times New Roman" w:cs="Times New Roman"/>
            <w:noProof/>
            <w:sz w:val="21"/>
            <w:szCs w:val="21"/>
          </w:rPr>
          <w:t xml:space="preserve"> Telemetry of Blondie’s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_Toc115183435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13</w:t>
        </w:r>
        <w:r w:rsidRPr="007A1346">
          <w:rPr>
            <w:rFonts w:ascii="Times New Roman" w:hAnsi="Times New Roman" w:cs="Times New Roman"/>
            <w:noProof/>
            <w:webHidden/>
            <w:sz w:val="21"/>
            <w:szCs w:val="21"/>
          </w:rPr>
          <w:fldChar w:fldCharType="end"/>
        </w:r>
      </w:hyperlink>
    </w:p>
    <w:p w14:paraId="6C46321F" w14:textId="6FD02614"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6" w:history="1">
        <w:r w:rsidRPr="007A1346">
          <w:rPr>
            <w:rStyle w:val="Hyperlink"/>
            <w:rFonts w:ascii="Times New Roman" w:hAnsi="Times New Roman" w:cs="Times New Roman"/>
            <w:b/>
            <w:bCs/>
            <w:noProof/>
            <w:sz w:val="21"/>
            <w:szCs w:val="21"/>
          </w:rPr>
          <w:t>Figure 3</w:t>
        </w:r>
        <w:r w:rsidRPr="007A1346">
          <w:rPr>
            <w:rStyle w:val="Hyperlink"/>
            <w:rFonts w:ascii="Times New Roman" w:hAnsi="Times New Roman" w:cs="Times New Roman"/>
            <w:noProof/>
            <w:sz w:val="21"/>
            <w:szCs w:val="21"/>
          </w:rPr>
          <w:t>. Telemetry of Marisol’s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_Toc115183436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14</w:t>
        </w:r>
        <w:r w:rsidRPr="007A1346">
          <w:rPr>
            <w:rFonts w:ascii="Times New Roman" w:hAnsi="Times New Roman" w:cs="Times New Roman"/>
            <w:noProof/>
            <w:webHidden/>
            <w:sz w:val="21"/>
            <w:szCs w:val="21"/>
          </w:rPr>
          <w:fldChar w:fldCharType="end"/>
        </w:r>
      </w:hyperlink>
    </w:p>
    <w:p w14:paraId="5BFDD322" w14:textId="7A03AC0B"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7" w:history="1">
        <w:r w:rsidRPr="007A1346">
          <w:rPr>
            <w:rStyle w:val="Hyperlink"/>
            <w:rFonts w:ascii="Times New Roman" w:hAnsi="Times New Roman" w:cs="Times New Roman"/>
            <w:b/>
            <w:bCs/>
            <w:noProof/>
            <w:sz w:val="21"/>
            <w:szCs w:val="21"/>
          </w:rPr>
          <w:t>Figure 4.</w:t>
        </w:r>
        <w:r w:rsidRPr="007A1346">
          <w:rPr>
            <w:rStyle w:val="Hyperlink"/>
            <w:rFonts w:ascii="Times New Roman" w:hAnsi="Times New Roman" w:cs="Times New Roman"/>
            <w:noProof/>
            <w:sz w:val="21"/>
            <w:szCs w:val="21"/>
          </w:rPr>
          <w:t xml:space="preserve"> Telemetry of Tuco’s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_Toc115183437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14</w:t>
        </w:r>
        <w:r w:rsidRPr="007A1346">
          <w:rPr>
            <w:rFonts w:ascii="Times New Roman" w:hAnsi="Times New Roman" w:cs="Times New Roman"/>
            <w:noProof/>
            <w:webHidden/>
            <w:sz w:val="21"/>
            <w:szCs w:val="21"/>
          </w:rPr>
          <w:fldChar w:fldCharType="end"/>
        </w:r>
      </w:hyperlink>
    </w:p>
    <w:p w14:paraId="3399B391" w14:textId="4F5796DD"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8" w:history="1">
        <w:r w:rsidRPr="007A1346">
          <w:rPr>
            <w:rStyle w:val="Hyperlink"/>
            <w:rFonts w:ascii="Times New Roman" w:hAnsi="Times New Roman" w:cs="Times New Roman"/>
            <w:b/>
            <w:bCs/>
            <w:noProof/>
            <w:sz w:val="21"/>
            <w:szCs w:val="21"/>
          </w:rPr>
          <w:t>Figure 5.</w:t>
        </w:r>
        <w:r w:rsidRPr="007A1346">
          <w:rPr>
            <w:rStyle w:val="Hyperlink"/>
            <w:rFonts w:ascii="Times New Roman" w:hAnsi="Times New Roman" w:cs="Times New Roman"/>
            <w:noProof/>
            <w:sz w:val="21"/>
            <w:szCs w:val="21"/>
          </w:rPr>
          <w:t xml:space="preserve"> Telemetry of Teddy's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_Toc115183438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15</w:t>
        </w:r>
        <w:r w:rsidRPr="007A1346">
          <w:rPr>
            <w:rFonts w:ascii="Times New Roman" w:hAnsi="Times New Roman" w:cs="Times New Roman"/>
            <w:noProof/>
            <w:webHidden/>
            <w:sz w:val="21"/>
            <w:szCs w:val="21"/>
          </w:rPr>
          <w:fldChar w:fldCharType="end"/>
        </w:r>
      </w:hyperlink>
    </w:p>
    <w:p w14:paraId="2A8A90F4" w14:textId="1C9C3C9F"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39" w:history="1">
        <w:r w:rsidRPr="007A1346">
          <w:rPr>
            <w:rStyle w:val="Hyperlink"/>
            <w:rFonts w:ascii="Times New Roman" w:hAnsi="Times New Roman" w:cs="Times New Roman"/>
            <w:b/>
            <w:bCs/>
            <w:noProof/>
            <w:sz w:val="21"/>
            <w:szCs w:val="21"/>
          </w:rPr>
          <w:t>Figure 6</w:t>
        </w:r>
        <w:r w:rsidRPr="007A1346">
          <w:rPr>
            <w:rStyle w:val="Hyperlink"/>
            <w:rFonts w:ascii="Times New Roman" w:hAnsi="Times New Roman" w:cs="Times New Roman"/>
            <w:noProof/>
            <w:sz w:val="21"/>
            <w:szCs w:val="21"/>
          </w:rPr>
          <w:t>. Telemetry of Gene's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_Toc115183439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15</w:t>
        </w:r>
        <w:r w:rsidRPr="007A1346">
          <w:rPr>
            <w:rFonts w:ascii="Times New Roman" w:hAnsi="Times New Roman" w:cs="Times New Roman"/>
            <w:noProof/>
            <w:webHidden/>
            <w:sz w:val="21"/>
            <w:szCs w:val="21"/>
          </w:rPr>
          <w:fldChar w:fldCharType="end"/>
        </w:r>
      </w:hyperlink>
    </w:p>
    <w:p w14:paraId="20E79ADD" w14:textId="7F32C751"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40" w:history="1">
        <w:r w:rsidRPr="007A1346">
          <w:rPr>
            <w:rStyle w:val="Hyperlink"/>
            <w:rFonts w:ascii="Times New Roman" w:hAnsi="Times New Roman" w:cs="Times New Roman"/>
            <w:b/>
            <w:bCs/>
            <w:noProof/>
            <w:sz w:val="21"/>
            <w:szCs w:val="21"/>
          </w:rPr>
          <w:t>Figure 7</w:t>
        </w:r>
        <w:r w:rsidRPr="007A1346">
          <w:rPr>
            <w:rStyle w:val="Hyperlink"/>
            <w:rFonts w:ascii="Times New Roman" w:hAnsi="Times New Roman" w:cs="Times New Roman"/>
            <w:noProof/>
            <w:sz w:val="21"/>
            <w:szCs w:val="21"/>
          </w:rPr>
          <w:t>. Telemetry of Chana's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_Toc115183440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16</w:t>
        </w:r>
        <w:r w:rsidRPr="007A1346">
          <w:rPr>
            <w:rFonts w:ascii="Times New Roman" w:hAnsi="Times New Roman" w:cs="Times New Roman"/>
            <w:noProof/>
            <w:webHidden/>
            <w:sz w:val="21"/>
            <w:szCs w:val="21"/>
          </w:rPr>
          <w:fldChar w:fldCharType="end"/>
        </w:r>
      </w:hyperlink>
    </w:p>
    <w:p w14:paraId="702CC8EE" w14:textId="71302544"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41" w:history="1">
        <w:r w:rsidRPr="007A1346">
          <w:rPr>
            <w:rStyle w:val="Hyperlink"/>
            <w:rFonts w:ascii="Times New Roman" w:hAnsi="Times New Roman" w:cs="Times New Roman"/>
            <w:b/>
            <w:bCs/>
            <w:noProof/>
            <w:sz w:val="21"/>
            <w:szCs w:val="21"/>
          </w:rPr>
          <w:t>Figure 8</w:t>
        </w:r>
        <w:r w:rsidRPr="007A1346">
          <w:rPr>
            <w:rStyle w:val="Hyperlink"/>
            <w:rFonts w:ascii="Times New Roman" w:hAnsi="Times New Roman" w:cs="Times New Roman"/>
            <w:noProof/>
            <w:sz w:val="21"/>
            <w:szCs w:val="21"/>
          </w:rPr>
          <w:t>. Telemetry of Mung's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_Toc115183441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16</w:t>
        </w:r>
        <w:r w:rsidRPr="007A1346">
          <w:rPr>
            <w:rFonts w:ascii="Times New Roman" w:hAnsi="Times New Roman" w:cs="Times New Roman"/>
            <w:noProof/>
            <w:webHidden/>
            <w:sz w:val="21"/>
            <w:szCs w:val="21"/>
          </w:rPr>
          <w:fldChar w:fldCharType="end"/>
        </w:r>
      </w:hyperlink>
    </w:p>
    <w:p w14:paraId="01253898" w14:textId="22F648F7" w:rsidR="002A357A" w:rsidRPr="007A1346" w:rsidRDefault="002A357A" w:rsidP="007A1346">
      <w:pPr>
        <w:pStyle w:val="TableofFigures"/>
        <w:tabs>
          <w:tab w:val="right" w:leader="dot" w:pos="9350"/>
        </w:tabs>
        <w:spacing w:line="276" w:lineRule="auto"/>
        <w:rPr>
          <w:rFonts w:ascii="Times New Roman" w:eastAsiaTheme="minorEastAsia" w:hAnsi="Times New Roman" w:cs="Times New Roman"/>
          <w:noProof/>
          <w:sz w:val="21"/>
          <w:szCs w:val="21"/>
        </w:rPr>
      </w:pPr>
      <w:hyperlink w:anchor="_Toc115183442" w:history="1">
        <w:r w:rsidRPr="007A1346">
          <w:rPr>
            <w:rStyle w:val="Hyperlink"/>
            <w:rFonts w:ascii="Times New Roman" w:hAnsi="Times New Roman" w:cs="Times New Roman"/>
            <w:b/>
            <w:bCs/>
            <w:noProof/>
            <w:sz w:val="21"/>
            <w:szCs w:val="21"/>
          </w:rPr>
          <w:t>Figure 9.</w:t>
        </w:r>
        <w:r w:rsidRPr="007A1346">
          <w:rPr>
            <w:rStyle w:val="Hyperlink"/>
            <w:rFonts w:ascii="Times New Roman" w:hAnsi="Times New Roman" w:cs="Times New Roman"/>
            <w:noProof/>
            <w:sz w:val="21"/>
            <w:szCs w:val="21"/>
          </w:rPr>
          <w:t xml:space="preserve"> Telemetry of Pinto's movement from leaving the den and into summer range.</w:t>
        </w:r>
        <w:r w:rsidRPr="007A1346">
          <w:rPr>
            <w:rFonts w:ascii="Times New Roman" w:hAnsi="Times New Roman" w:cs="Times New Roman"/>
            <w:noProof/>
            <w:webHidden/>
            <w:sz w:val="21"/>
            <w:szCs w:val="21"/>
          </w:rPr>
          <w:tab/>
        </w:r>
        <w:r w:rsidRPr="007A1346">
          <w:rPr>
            <w:rFonts w:ascii="Times New Roman" w:hAnsi="Times New Roman" w:cs="Times New Roman"/>
            <w:noProof/>
            <w:webHidden/>
            <w:sz w:val="21"/>
            <w:szCs w:val="21"/>
          </w:rPr>
          <w:fldChar w:fldCharType="begin"/>
        </w:r>
        <w:r w:rsidRPr="007A1346">
          <w:rPr>
            <w:rFonts w:ascii="Times New Roman" w:hAnsi="Times New Roman" w:cs="Times New Roman"/>
            <w:noProof/>
            <w:webHidden/>
            <w:sz w:val="21"/>
            <w:szCs w:val="21"/>
          </w:rPr>
          <w:instrText xml:space="preserve"> PAGEREF _Toc115183442 \h </w:instrText>
        </w:r>
        <w:r w:rsidRPr="007A1346">
          <w:rPr>
            <w:rFonts w:ascii="Times New Roman" w:hAnsi="Times New Roman" w:cs="Times New Roman"/>
            <w:noProof/>
            <w:webHidden/>
            <w:sz w:val="21"/>
            <w:szCs w:val="21"/>
          </w:rPr>
        </w:r>
        <w:r w:rsidRPr="007A1346">
          <w:rPr>
            <w:rFonts w:ascii="Times New Roman" w:hAnsi="Times New Roman" w:cs="Times New Roman"/>
            <w:noProof/>
            <w:webHidden/>
            <w:sz w:val="21"/>
            <w:szCs w:val="21"/>
          </w:rPr>
          <w:fldChar w:fldCharType="separate"/>
        </w:r>
        <w:r w:rsidRPr="007A1346">
          <w:rPr>
            <w:rFonts w:ascii="Times New Roman" w:hAnsi="Times New Roman" w:cs="Times New Roman"/>
            <w:noProof/>
            <w:webHidden/>
            <w:sz w:val="21"/>
            <w:szCs w:val="21"/>
          </w:rPr>
          <w:t>17</w:t>
        </w:r>
        <w:r w:rsidRPr="007A1346">
          <w:rPr>
            <w:rFonts w:ascii="Times New Roman" w:hAnsi="Times New Roman" w:cs="Times New Roman"/>
            <w:noProof/>
            <w:webHidden/>
            <w:sz w:val="21"/>
            <w:szCs w:val="21"/>
          </w:rPr>
          <w:fldChar w:fldCharType="end"/>
        </w:r>
      </w:hyperlink>
    </w:p>
    <w:p w14:paraId="69EDBB65" w14:textId="56FF88F8" w:rsidR="00D956D5" w:rsidRDefault="002A357A" w:rsidP="002A357A">
      <w:pPr>
        <w:pStyle w:val="Heading1"/>
        <w:spacing w:after="120"/>
        <w:rPr>
          <w:rFonts w:ascii="Times New Roman" w:hAnsi="Times New Roman" w:cs="Times New Roman"/>
        </w:rPr>
      </w:pPr>
      <w:r>
        <w:rPr>
          <w:rFonts w:ascii="Times New Roman" w:hAnsi="Times New Roman" w:cs="Times New Roman"/>
          <w:b/>
          <w:bCs/>
          <w:color w:val="auto"/>
        </w:rPr>
        <w:fldChar w:fldCharType="end"/>
      </w:r>
    </w:p>
    <w:p w14:paraId="53476597" w14:textId="77777777" w:rsidR="00D956D5" w:rsidRDefault="00D956D5" w:rsidP="002C0EC7">
      <w:pPr>
        <w:rPr>
          <w:rFonts w:ascii="Times New Roman" w:hAnsi="Times New Roman" w:cs="Times New Roman"/>
        </w:rPr>
      </w:pPr>
    </w:p>
    <w:p w14:paraId="2EF9DB02" w14:textId="77777777" w:rsidR="00D956D5" w:rsidRDefault="00D956D5" w:rsidP="002C0EC7">
      <w:pPr>
        <w:rPr>
          <w:rFonts w:ascii="Times New Roman" w:hAnsi="Times New Roman" w:cs="Times New Roman"/>
        </w:rPr>
      </w:pPr>
    </w:p>
    <w:p w14:paraId="3585D6BC" w14:textId="77777777" w:rsidR="00D956D5" w:rsidRDefault="00D956D5" w:rsidP="002C0EC7">
      <w:pPr>
        <w:pStyle w:val="Heading1"/>
        <w:spacing w:after="120"/>
        <w:rPr>
          <w:rFonts w:ascii="Times New Roman" w:hAnsi="Times New Roman" w:cs="Times New Roman"/>
          <w:b/>
          <w:bCs/>
          <w:color w:val="auto"/>
        </w:rPr>
        <w:sectPr w:rsidR="00D956D5" w:rsidSect="00727AEB">
          <w:headerReference w:type="default" r:id="rId12"/>
          <w:footerReference w:type="default" r:id="rId13"/>
          <w:pgSz w:w="12240" w:h="15840"/>
          <w:pgMar w:top="1440" w:right="1440" w:bottom="1440" w:left="1440" w:header="708" w:footer="708" w:gutter="0"/>
          <w:pgNumType w:fmt="lowerRoman" w:start="1"/>
          <w:cols w:space="708"/>
          <w:docGrid w:linePitch="360"/>
        </w:sectPr>
      </w:pPr>
    </w:p>
    <w:p w14:paraId="34B2143F" w14:textId="127CBDAA" w:rsidR="00B1557F" w:rsidRPr="002C0EC7" w:rsidRDefault="00B1557F" w:rsidP="002C0EC7">
      <w:pPr>
        <w:pStyle w:val="Heading1"/>
        <w:spacing w:after="120"/>
        <w:rPr>
          <w:rFonts w:ascii="Times New Roman" w:hAnsi="Times New Roman" w:cs="Times New Roman"/>
          <w:color w:val="auto"/>
        </w:rPr>
      </w:pPr>
      <w:bookmarkStart w:id="3" w:name="_Toc115159067"/>
      <w:r w:rsidRPr="002C0EC7">
        <w:rPr>
          <w:rFonts w:ascii="Times New Roman" w:hAnsi="Times New Roman" w:cs="Times New Roman"/>
          <w:b/>
          <w:bCs/>
          <w:color w:val="auto"/>
        </w:rPr>
        <w:lastRenderedPageBreak/>
        <w:t>Introduction</w:t>
      </w:r>
      <w:bookmarkEnd w:id="3"/>
    </w:p>
    <w:p w14:paraId="4217DB8B" w14:textId="5A32C860" w:rsidR="0075404A" w:rsidRPr="002C0EC7" w:rsidRDefault="0075404A" w:rsidP="005B794E">
      <w:pPr>
        <w:spacing w:line="360" w:lineRule="auto"/>
        <w:rPr>
          <w:rFonts w:ascii="Times New Roman" w:hAnsi="Times New Roman" w:cs="Times New Roman"/>
        </w:rPr>
      </w:pPr>
      <w:r w:rsidRPr="002C0EC7">
        <w:rPr>
          <w:rFonts w:ascii="Times New Roman" w:hAnsi="Times New Roman" w:cs="Times New Roman"/>
        </w:rPr>
        <w:t>Wildlife populations globally are decreasing in size and largely driven by an unprecedented rate of anthropogenic threats including habitat loss, invasive species, and climate change. Among the groups most at risk are herpetofauna; globally 41% of amphibians and 21% of reptiles are listed as threatened under IUCN (2022), and over 50% of amphibian and reptile species in British Columbia</w:t>
      </w:r>
      <w:r w:rsidR="00A76955" w:rsidRPr="002C0EC7">
        <w:rPr>
          <w:rFonts w:ascii="Times New Roman" w:hAnsi="Times New Roman" w:cs="Times New Roman"/>
        </w:rPr>
        <w:t xml:space="preserve"> (BC)</w:t>
      </w:r>
      <w:r w:rsidRPr="002C0EC7">
        <w:rPr>
          <w:rFonts w:ascii="Times New Roman" w:hAnsi="Times New Roman" w:cs="Times New Roman"/>
        </w:rPr>
        <w:t xml:space="preserve"> are listed as species of conservation concern (</w:t>
      </w:r>
      <w:proofErr w:type="spellStart"/>
      <w:r w:rsidRPr="002C0EC7">
        <w:rPr>
          <w:rFonts w:ascii="Times New Roman" w:hAnsi="Times New Roman" w:cs="Times New Roman"/>
        </w:rPr>
        <w:t>MoE</w:t>
      </w:r>
      <w:proofErr w:type="spellEnd"/>
      <w:r w:rsidRPr="002C0EC7">
        <w:rPr>
          <w:rFonts w:ascii="Times New Roman" w:hAnsi="Times New Roman" w:cs="Times New Roman"/>
        </w:rPr>
        <w:t xml:space="preserve"> 2020). The most significant threat to reptiles is road mortality (CHS 2022) and therefore</w:t>
      </w:r>
      <w:r w:rsidR="002D4572" w:rsidRPr="002C0EC7">
        <w:rPr>
          <w:rFonts w:ascii="Times New Roman" w:hAnsi="Times New Roman" w:cs="Times New Roman"/>
        </w:rPr>
        <w:t>,</w:t>
      </w:r>
      <w:r w:rsidRPr="002C0EC7">
        <w:rPr>
          <w:rFonts w:ascii="Times New Roman" w:hAnsi="Times New Roman" w:cs="Times New Roman"/>
        </w:rPr>
        <w:t xml:space="preserve"> must be a priority action of mitigation for the recovery/stability of these species. B</w:t>
      </w:r>
      <w:r w:rsidR="00A76955" w:rsidRPr="002C0EC7">
        <w:rPr>
          <w:rFonts w:ascii="Times New Roman" w:hAnsi="Times New Roman" w:cs="Times New Roman"/>
        </w:rPr>
        <w:t>C</w:t>
      </w:r>
      <w:r w:rsidRPr="002C0EC7">
        <w:rPr>
          <w:rFonts w:ascii="Times New Roman" w:hAnsi="Times New Roman" w:cs="Times New Roman"/>
        </w:rPr>
        <w:t xml:space="preserve"> is in preliminary development of roadside mitigation measures for amphibians and reptiles (</w:t>
      </w:r>
      <w:proofErr w:type="spellStart"/>
      <w:r w:rsidRPr="002C0EC7">
        <w:rPr>
          <w:rFonts w:ascii="Times New Roman" w:hAnsi="Times New Roman" w:cs="Times New Roman"/>
        </w:rPr>
        <w:t>MoE</w:t>
      </w:r>
      <w:proofErr w:type="spellEnd"/>
      <w:r w:rsidRPr="002C0EC7">
        <w:rPr>
          <w:rFonts w:ascii="Times New Roman" w:hAnsi="Times New Roman" w:cs="Times New Roman"/>
        </w:rPr>
        <w:t xml:space="preserve"> 2020). </w:t>
      </w:r>
      <w:r w:rsidR="00EC3AB7" w:rsidRPr="002C0EC7">
        <w:rPr>
          <w:rFonts w:ascii="Times New Roman" w:hAnsi="Times New Roman" w:cs="Times New Roman"/>
        </w:rPr>
        <w:t>Roadways</w:t>
      </w:r>
      <w:r w:rsidR="00984B98" w:rsidRPr="002C0EC7">
        <w:rPr>
          <w:rFonts w:ascii="Times New Roman" w:hAnsi="Times New Roman" w:cs="Times New Roman"/>
        </w:rPr>
        <w:t xml:space="preserve"> are impacting wildlife populations in B</w:t>
      </w:r>
      <w:r w:rsidR="00A76955" w:rsidRPr="002C0EC7">
        <w:rPr>
          <w:rFonts w:ascii="Times New Roman" w:hAnsi="Times New Roman" w:cs="Times New Roman"/>
        </w:rPr>
        <w:t>C</w:t>
      </w:r>
      <w:r w:rsidR="00EC3AB7" w:rsidRPr="002C0EC7">
        <w:rPr>
          <w:rFonts w:ascii="Times New Roman" w:hAnsi="Times New Roman" w:cs="Times New Roman"/>
        </w:rPr>
        <w:t>,</w:t>
      </w:r>
      <w:r w:rsidR="00984B98" w:rsidRPr="002C0EC7">
        <w:rPr>
          <w:rFonts w:ascii="Times New Roman" w:hAnsi="Times New Roman" w:cs="Times New Roman"/>
        </w:rPr>
        <w:t xml:space="preserve"> directly from road </w:t>
      </w:r>
      <w:r w:rsidRPr="002C0EC7">
        <w:rPr>
          <w:rFonts w:ascii="Times New Roman" w:hAnsi="Times New Roman" w:cs="Times New Roman"/>
        </w:rPr>
        <w:t>mortality</w:t>
      </w:r>
      <w:r w:rsidR="00940171">
        <w:rPr>
          <w:rFonts w:ascii="Times New Roman" w:hAnsi="Times New Roman" w:cs="Times New Roman"/>
        </w:rPr>
        <w:t>,</w:t>
      </w:r>
      <w:r w:rsidR="00984B98" w:rsidRPr="002C0EC7">
        <w:rPr>
          <w:rFonts w:ascii="Times New Roman" w:hAnsi="Times New Roman" w:cs="Times New Roman"/>
        </w:rPr>
        <w:t xml:space="preserve"> and </w:t>
      </w:r>
      <w:r w:rsidRPr="002C0EC7">
        <w:rPr>
          <w:rFonts w:ascii="Times New Roman" w:hAnsi="Times New Roman" w:cs="Times New Roman"/>
        </w:rPr>
        <w:t>indirect</w:t>
      </w:r>
      <w:r w:rsidR="00984B98" w:rsidRPr="002C0EC7">
        <w:rPr>
          <w:rFonts w:ascii="Times New Roman" w:hAnsi="Times New Roman" w:cs="Times New Roman"/>
        </w:rPr>
        <w:t>ly</w:t>
      </w:r>
      <w:r w:rsidRPr="002C0EC7">
        <w:rPr>
          <w:rFonts w:ascii="Times New Roman" w:hAnsi="Times New Roman" w:cs="Times New Roman"/>
        </w:rPr>
        <w:t xml:space="preserve"> </w:t>
      </w:r>
      <w:r w:rsidR="00984B98" w:rsidRPr="002C0EC7">
        <w:rPr>
          <w:rFonts w:ascii="Times New Roman" w:hAnsi="Times New Roman" w:cs="Times New Roman"/>
        </w:rPr>
        <w:t xml:space="preserve">by acting as </w:t>
      </w:r>
      <w:r w:rsidR="00880EC0" w:rsidRPr="002C0EC7">
        <w:rPr>
          <w:rFonts w:ascii="Times New Roman" w:hAnsi="Times New Roman" w:cs="Times New Roman"/>
        </w:rPr>
        <w:t>barrier</w:t>
      </w:r>
      <w:r w:rsidR="00EC3AB7" w:rsidRPr="002C0EC7">
        <w:rPr>
          <w:rFonts w:ascii="Times New Roman" w:hAnsi="Times New Roman" w:cs="Times New Roman"/>
        </w:rPr>
        <w:t>s</w:t>
      </w:r>
      <w:r w:rsidR="00880EC0" w:rsidRPr="002C0EC7">
        <w:rPr>
          <w:rFonts w:ascii="Times New Roman" w:hAnsi="Times New Roman" w:cs="Times New Roman"/>
        </w:rPr>
        <w:t xml:space="preserve"> for</w:t>
      </w:r>
      <w:r w:rsidR="00984B98" w:rsidRPr="002C0EC7">
        <w:rPr>
          <w:rFonts w:ascii="Times New Roman" w:hAnsi="Times New Roman" w:cs="Times New Roman"/>
        </w:rPr>
        <w:t xml:space="preserve"> </w:t>
      </w:r>
      <w:r w:rsidRPr="002C0EC7">
        <w:rPr>
          <w:rFonts w:ascii="Times New Roman" w:hAnsi="Times New Roman" w:cs="Times New Roman"/>
        </w:rPr>
        <w:t>gene flo</w:t>
      </w:r>
      <w:r w:rsidR="00984B98" w:rsidRPr="002C0EC7">
        <w:rPr>
          <w:rFonts w:ascii="Times New Roman" w:hAnsi="Times New Roman" w:cs="Times New Roman"/>
        </w:rPr>
        <w:t xml:space="preserve">w </w:t>
      </w:r>
      <w:r w:rsidRPr="002C0EC7">
        <w:rPr>
          <w:rFonts w:ascii="Times New Roman" w:hAnsi="Times New Roman" w:cs="Times New Roman"/>
        </w:rPr>
        <w:t>lead</w:t>
      </w:r>
      <w:r w:rsidR="00984B98" w:rsidRPr="002C0EC7">
        <w:rPr>
          <w:rFonts w:ascii="Times New Roman" w:hAnsi="Times New Roman" w:cs="Times New Roman"/>
        </w:rPr>
        <w:t xml:space="preserve">ing </w:t>
      </w:r>
      <w:r w:rsidRPr="002C0EC7">
        <w:rPr>
          <w:rFonts w:ascii="Times New Roman" w:hAnsi="Times New Roman" w:cs="Times New Roman"/>
        </w:rPr>
        <w:t xml:space="preserve">to lower genetic diversity and </w:t>
      </w:r>
      <w:r w:rsidR="00984B98" w:rsidRPr="002C0EC7">
        <w:rPr>
          <w:rFonts w:ascii="Times New Roman" w:hAnsi="Times New Roman" w:cs="Times New Roman"/>
        </w:rPr>
        <w:t>consequently</w:t>
      </w:r>
      <w:r w:rsidR="00223D0F" w:rsidRPr="002C0EC7">
        <w:rPr>
          <w:rFonts w:ascii="Times New Roman" w:hAnsi="Times New Roman" w:cs="Times New Roman"/>
        </w:rPr>
        <w:t>,</w:t>
      </w:r>
      <w:r w:rsidRPr="002C0EC7">
        <w:rPr>
          <w:rFonts w:ascii="Times New Roman" w:hAnsi="Times New Roman" w:cs="Times New Roman"/>
        </w:rPr>
        <w:t xml:space="preserve"> higher risk of extinction (Frankham et al. 2002, Clark et al. 2010). </w:t>
      </w:r>
    </w:p>
    <w:p w14:paraId="157764F5" w14:textId="77777777" w:rsidR="00B5033D" w:rsidRPr="002C0EC7" w:rsidRDefault="00B5033D" w:rsidP="005B794E">
      <w:pPr>
        <w:spacing w:line="360" w:lineRule="auto"/>
        <w:rPr>
          <w:rFonts w:ascii="Times New Roman" w:hAnsi="Times New Roman" w:cs="Times New Roman"/>
        </w:rPr>
      </w:pPr>
    </w:p>
    <w:p w14:paraId="4A2B32D4" w14:textId="6E564D87" w:rsidR="005E77C6" w:rsidRPr="002C0EC7" w:rsidRDefault="0084222B" w:rsidP="005B794E">
      <w:pPr>
        <w:spacing w:line="360" w:lineRule="auto"/>
        <w:rPr>
          <w:rFonts w:ascii="Times New Roman" w:hAnsi="Times New Roman" w:cs="Times New Roman"/>
        </w:rPr>
      </w:pPr>
      <w:r w:rsidRPr="002C0EC7">
        <w:rPr>
          <w:rFonts w:ascii="Times New Roman" w:hAnsi="Times New Roman" w:cs="Times New Roman"/>
        </w:rPr>
        <w:t>R</w:t>
      </w:r>
      <w:r w:rsidR="0075404A" w:rsidRPr="002C0EC7">
        <w:rPr>
          <w:rFonts w:ascii="Times New Roman" w:hAnsi="Times New Roman" w:cs="Times New Roman"/>
        </w:rPr>
        <w:t>oad ecology o</w:t>
      </w:r>
      <w:r w:rsidR="00940171">
        <w:rPr>
          <w:rFonts w:ascii="Times New Roman" w:hAnsi="Times New Roman" w:cs="Times New Roman"/>
        </w:rPr>
        <w:t xml:space="preserve">n </w:t>
      </w:r>
      <w:r w:rsidR="0075404A" w:rsidRPr="002C0EC7">
        <w:rPr>
          <w:rFonts w:ascii="Times New Roman" w:hAnsi="Times New Roman" w:cs="Times New Roman"/>
        </w:rPr>
        <w:t xml:space="preserve">snakes is particularly </w:t>
      </w:r>
      <w:r w:rsidR="004C7B04" w:rsidRPr="002C0EC7">
        <w:rPr>
          <w:rFonts w:ascii="Times New Roman" w:hAnsi="Times New Roman" w:cs="Times New Roman"/>
        </w:rPr>
        <w:t>relevant</w:t>
      </w:r>
      <w:r w:rsidR="0075404A" w:rsidRPr="002C0EC7">
        <w:rPr>
          <w:rFonts w:ascii="Times New Roman" w:hAnsi="Times New Roman" w:cs="Times New Roman"/>
        </w:rPr>
        <w:t xml:space="preserve"> within the South </w:t>
      </w:r>
      <w:r w:rsidR="004C7B04" w:rsidRPr="002C0EC7">
        <w:rPr>
          <w:rFonts w:ascii="Times New Roman" w:hAnsi="Times New Roman" w:cs="Times New Roman"/>
        </w:rPr>
        <w:t>Okanagan</w:t>
      </w:r>
      <w:r w:rsidR="0075404A" w:rsidRPr="002C0EC7">
        <w:rPr>
          <w:rFonts w:ascii="Times New Roman" w:hAnsi="Times New Roman" w:cs="Times New Roman"/>
        </w:rPr>
        <w:t xml:space="preserve"> region of BC</w:t>
      </w:r>
      <w:r w:rsidR="00C339C6" w:rsidRPr="002C0EC7">
        <w:rPr>
          <w:rFonts w:ascii="Times New Roman" w:hAnsi="Times New Roman" w:cs="Times New Roman"/>
        </w:rPr>
        <w:t>.</w:t>
      </w:r>
      <w:r w:rsidRPr="002C0EC7">
        <w:rPr>
          <w:rFonts w:ascii="Times New Roman" w:hAnsi="Times New Roman" w:cs="Times New Roman"/>
        </w:rPr>
        <w:t xml:space="preserve"> </w:t>
      </w:r>
      <w:r w:rsidR="0075404A" w:rsidRPr="002C0EC7">
        <w:rPr>
          <w:rFonts w:ascii="Times New Roman" w:hAnsi="Times New Roman" w:cs="Times New Roman"/>
        </w:rPr>
        <w:t xml:space="preserve">Winton et al. </w:t>
      </w:r>
      <w:r w:rsidRPr="002C0EC7">
        <w:rPr>
          <w:rFonts w:ascii="Times New Roman" w:hAnsi="Times New Roman" w:cs="Times New Roman"/>
        </w:rPr>
        <w:t>(</w:t>
      </w:r>
      <w:r w:rsidR="0075404A" w:rsidRPr="002C0EC7">
        <w:rPr>
          <w:rFonts w:ascii="Times New Roman" w:hAnsi="Times New Roman" w:cs="Times New Roman"/>
        </w:rPr>
        <w:t>202</w:t>
      </w:r>
      <w:r w:rsidRPr="002C0EC7">
        <w:rPr>
          <w:rFonts w:ascii="Times New Roman" w:hAnsi="Times New Roman" w:cs="Times New Roman"/>
        </w:rPr>
        <w:t xml:space="preserve">0), found that road mortality is a major threat to the future </w:t>
      </w:r>
      <w:r w:rsidR="00C339C6" w:rsidRPr="002C0EC7">
        <w:rPr>
          <w:rFonts w:ascii="Times New Roman" w:hAnsi="Times New Roman" w:cs="Times New Roman"/>
        </w:rPr>
        <w:t>persistence</w:t>
      </w:r>
      <w:r w:rsidRPr="002C0EC7">
        <w:rPr>
          <w:rFonts w:ascii="Times New Roman" w:hAnsi="Times New Roman" w:cs="Times New Roman"/>
        </w:rPr>
        <w:t xml:space="preserve"> of</w:t>
      </w:r>
      <w:r w:rsidR="00C339C6" w:rsidRPr="002C0EC7">
        <w:rPr>
          <w:rFonts w:ascii="Times New Roman" w:hAnsi="Times New Roman" w:cs="Times New Roman"/>
        </w:rPr>
        <w:t xml:space="preserve"> Western</w:t>
      </w:r>
      <w:r w:rsidRPr="002C0EC7">
        <w:rPr>
          <w:rFonts w:ascii="Times New Roman" w:hAnsi="Times New Roman" w:cs="Times New Roman"/>
        </w:rPr>
        <w:t xml:space="preserve"> </w:t>
      </w:r>
      <w:r w:rsidR="00C339C6" w:rsidRPr="002C0EC7">
        <w:rPr>
          <w:rFonts w:ascii="Times New Roman" w:hAnsi="Times New Roman" w:cs="Times New Roman"/>
        </w:rPr>
        <w:t>R</w:t>
      </w:r>
      <w:r w:rsidRPr="002C0EC7">
        <w:rPr>
          <w:rFonts w:ascii="Times New Roman" w:hAnsi="Times New Roman" w:cs="Times New Roman"/>
        </w:rPr>
        <w:t>attlesnakes</w:t>
      </w:r>
      <w:r w:rsidR="00C339C6" w:rsidRPr="002C0EC7">
        <w:rPr>
          <w:rFonts w:ascii="Times New Roman" w:hAnsi="Times New Roman" w:cs="Times New Roman"/>
        </w:rPr>
        <w:t xml:space="preserve"> (</w:t>
      </w:r>
      <w:r w:rsidR="00C339C6" w:rsidRPr="002C0EC7">
        <w:rPr>
          <w:rFonts w:ascii="Times New Roman" w:hAnsi="Times New Roman" w:cs="Times New Roman"/>
          <w:i/>
          <w:iCs/>
        </w:rPr>
        <w:t xml:space="preserve">Crotalus </w:t>
      </w:r>
      <w:proofErr w:type="spellStart"/>
      <w:r w:rsidR="00C339C6" w:rsidRPr="002C0EC7">
        <w:rPr>
          <w:rFonts w:ascii="Times New Roman" w:hAnsi="Times New Roman" w:cs="Times New Roman"/>
          <w:i/>
          <w:iCs/>
        </w:rPr>
        <w:t>oreganus</w:t>
      </w:r>
      <w:proofErr w:type="spellEnd"/>
      <w:r w:rsidR="00C339C6" w:rsidRPr="002C0EC7">
        <w:rPr>
          <w:rFonts w:ascii="Times New Roman" w:hAnsi="Times New Roman" w:cs="Times New Roman"/>
          <w:i/>
          <w:iCs/>
        </w:rPr>
        <w:t xml:space="preserve"> </w:t>
      </w:r>
      <w:proofErr w:type="spellStart"/>
      <w:r w:rsidR="00C339C6" w:rsidRPr="002C0EC7">
        <w:rPr>
          <w:rFonts w:ascii="Times New Roman" w:hAnsi="Times New Roman" w:cs="Times New Roman"/>
          <w:i/>
          <w:iCs/>
        </w:rPr>
        <w:t>oreganus</w:t>
      </w:r>
      <w:proofErr w:type="spellEnd"/>
      <w:r w:rsidR="00C339C6" w:rsidRPr="002C0EC7">
        <w:rPr>
          <w:rFonts w:ascii="Times New Roman" w:hAnsi="Times New Roman" w:cs="Times New Roman"/>
        </w:rPr>
        <w:t xml:space="preserve">) </w:t>
      </w:r>
      <w:r w:rsidR="00CC3C99" w:rsidRPr="002C0EC7">
        <w:rPr>
          <w:rFonts w:ascii="Times New Roman" w:hAnsi="Times New Roman" w:cs="Times New Roman"/>
        </w:rPr>
        <w:t xml:space="preserve">population </w:t>
      </w:r>
      <w:r w:rsidRPr="002C0EC7">
        <w:rPr>
          <w:rFonts w:ascii="Times New Roman" w:hAnsi="Times New Roman" w:cs="Times New Roman"/>
        </w:rPr>
        <w:t>in the White Lake basin</w:t>
      </w:r>
      <w:r w:rsidR="0075404A" w:rsidRPr="002C0EC7">
        <w:rPr>
          <w:rFonts w:ascii="Times New Roman" w:hAnsi="Times New Roman" w:cs="Times New Roman"/>
        </w:rPr>
        <w:t xml:space="preserve">. </w:t>
      </w:r>
      <w:r w:rsidR="00C339C6" w:rsidRPr="002C0EC7">
        <w:rPr>
          <w:rFonts w:ascii="Times New Roman" w:hAnsi="Times New Roman" w:cs="Times New Roman"/>
        </w:rPr>
        <w:t>U</w:t>
      </w:r>
      <w:r w:rsidR="008044F6" w:rsidRPr="002C0EC7">
        <w:rPr>
          <w:rFonts w:ascii="Times New Roman" w:hAnsi="Times New Roman" w:cs="Times New Roman"/>
        </w:rPr>
        <w:t xml:space="preserve">nderstanding </w:t>
      </w:r>
      <w:r w:rsidR="00C74991" w:rsidRPr="002C0EC7">
        <w:rPr>
          <w:rFonts w:ascii="Times New Roman" w:hAnsi="Times New Roman" w:cs="Times New Roman"/>
        </w:rPr>
        <w:t>th</w:t>
      </w:r>
      <w:r w:rsidR="00C339C6" w:rsidRPr="002C0EC7">
        <w:rPr>
          <w:rFonts w:ascii="Times New Roman" w:hAnsi="Times New Roman" w:cs="Times New Roman"/>
        </w:rPr>
        <w:t xml:space="preserve">is </w:t>
      </w:r>
      <w:r w:rsidR="00940171">
        <w:rPr>
          <w:rFonts w:ascii="Times New Roman" w:hAnsi="Times New Roman" w:cs="Times New Roman"/>
        </w:rPr>
        <w:t>community</w:t>
      </w:r>
      <w:r w:rsidR="00C339C6" w:rsidRPr="002C0EC7">
        <w:rPr>
          <w:rFonts w:ascii="Times New Roman" w:hAnsi="Times New Roman" w:cs="Times New Roman"/>
        </w:rPr>
        <w:t xml:space="preserve"> </w:t>
      </w:r>
      <w:r w:rsidR="00C74991" w:rsidRPr="002C0EC7">
        <w:rPr>
          <w:rFonts w:ascii="Times New Roman" w:hAnsi="Times New Roman" w:cs="Times New Roman"/>
        </w:rPr>
        <w:t>requires a</w:t>
      </w:r>
      <w:r w:rsidR="0075404A" w:rsidRPr="002C0EC7">
        <w:rPr>
          <w:rFonts w:ascii="Times New Roman" w:hAnsi="Times New Roman" w:cs="Times New Roman"/>
        </w:rPr>
        <w:t xml:space="preserve">dditional research </w:t>
      </w:r>
      <w:r w:rsidR="008044F6" w:rsidRPr="002C0EC7">
        <w:rPr>
          <w:rFonts w:ascii="Times New Roman" w:hAnsi="Times New Roman" w:cs="Times New Roman"/>
        </w:rPr>
        <w:t xml:space="preserve">on </w:t>
      </w:r>
      <w:r w:rsidR="0075404A" w:rsidRPr="002C0EC7">
        <w:rPr>
          <w:rFonts w:ascii="Times New Roman" w:hAnsi="Times New Roman" w:cs="Times New Roman"/>
        </w:rPr>
        <w:t>the behaviours associated with</w:t>
      </w:r>
      <w:r w:rsidR="00C339C6" w:rsidRPr="002C0EC7">
        <w:rPr>
          <w:rFonts w:ascii="Times New Roman" w:hAnsi="Times New Roman" w:cs="Times New Roman"/>
        </w:rPr>
        <w:t xml:space="preserve"> the curren</w:t>
      </w:r>
      <w:r w:rsidR="00C209BB">
        <w:rPr>
          <w:rFonts w:ascii="Times New Roman" w:hAnsi="Times New Roman" w:cs="Times New Roman"/>
        </w:rPr>
        <w:t xml:space="preserve">t </w:t>
      </w:r>
      <w:r w:rsidR="0075404A" w:rsidRPr="002C0EC7">
        <w:rPr>
          <w:rFonts w:ascii="Times New Roman" w:hAnsi="Times New Roman" w:cs="Times New Roman"/>
        </w:rPr>
        <w:t xml:space="preserve">measures </w:t>
      </w:r>
      <w:r w:rsidR="00940171" w:rsidRPr="002C0EC7">
        <w:rPr>
          <w:rFonts w:ascii="Times New Roman" w:hAnsi="Times New Roman" w:cs="Times New Roman"/>
        </w:rPr>
        <w:t>for</w:t>
      </w:r>
      <w:r w:rsidR="00C339C6" w:rsidRPr="002C0EC7">
        <w:rPr>
          <w:rFonts w:ascii="Times New Roman" w:hAnsi="Times New Roman" w:cs="Times New Roman"/>
        </w:rPr>
        <w:t xml:space="preserve"> </w:t>
      </w:r>
      <w:r w:rsidR="003F0C79" w:rsidRPr="002C0EC7">
        <w:rPr>
          <w:rFonts w:ascii="Times New Roman" w:hAnsi="Times New Roman" w:cs="Times New Roman"/>
        </w:rPr>
        <w:t>effective</w:t>
      </w:r>
      <w:r w:rsidR="0075404A" w:rsidRPr="002C0EC7">
        <w:rPr>
          <w:rFonts w:ascii="Times New Roman" w:hAnsi="Times New Roman" w:cs="Times New Roman"/>
        </w:rPr>
        <w:t xml:space="preserve"> project planning</w:t>
      </w:r>
      <w:r w:rsidR="00CC3C99" w:rsidRPr="002C0EC7">
        <w:rPr>
          <w:rFonts w:ascii="Times New Roman" w:hAnsi="Times New Roman" w:cs="Times New Roman"/>
        </w:rPr>
        <w:t xml:space="preserve"> mitigation effectiveness</w:t>
      </w:r>
      <w:r w:rsidR="0075404A" w:rsidRPr="002C0EC7">
        <w:rPr>
          <w:rFonts w:ascii="Times New Roman" w:hAnsi="Times New Roman" w:cs="Times New Roman"/>
        </w:rPr>
        <w:t xml:space="preserve"> (</w:t>
      </w:r>
      <w:proofErr w:type="spellStart"/>
      <w:r w:rsidR="0075404A" w:rsidRPr="002C0EC7">
        <w:rPr>
          <w:rFonts w:ascii="Times New Roman" w:hAnsi="Times New Roman" w:cs="Times New Roman"/>
        </w:rPr>
        <w:t>Rytwinski</w:t>
      </w:r>
      <w:proofErr w:type="spellEnd"/>
      <w:r w:rsidR="0075404A" w:rsidRPr="002C0EC7">
        <w:rPr>
          <w:rFonts w:ascii="Times New Roman" w:hAnsi="Times New Roman" w:cs="Times New Roman"/>
        </w:rPr>
        <w:t xml:space="preserve"> et al. 2016, Macpherson et al. 2021). </w:t>
      </w:r>
      <w:r w:rsidR="00CC3C99" w:rsidRPr="002C0EC7">
        <w:rPr>
          <w:rFonts w:ascii="Times New Roman" w:hAnsi="Times New Roman" w:cs="Times New Roman"/>
        </w:rPr>
        <w:t>Snakes have</w:t>
      </w:r>
      <w:r w:rsidR="00B93726" w:rsidRPr="002C0EC7">
        <w:rPr>
          <w:rFonts w:ascii="Times New Roman" w:hAnsi="Times New Roman" w:cs="Times New Roman"/>
        </w:rPr>
        <w:t xml:space="preserve"> </w:t>
      </w:r>
      <w:r w:rsidR="00B5033D" w:rsidRPr="002C0EC7">
        <w:rPr>
          <w:rFonts w:ascii="Times New Roman" w:hAnsi="Times New Roman" w:cs="Times New Roman"/>
        </w:rPr>
        <w:t>d</w:t>
      </w:r>
      <w:r w:rsidR="0075404A" w:rsidRPr="002C0EC7">
        <w:rPr>
          <w:rFonts w:ascii="Times New Roman" w:hAnsi="Times New Roman" w:cs="Times New Roman"/>
        </w:rPr>
        <w:t>ynamic interaction</w:t>
      </w:r>
      <w:r w:rsidR="00CC3C99" w:rsidRPr="002C0EC7">
        <w:rPr>
          <w:rFonts w:ascii="Times New Roman" w:hAnsi="Times New Roman" w:cs="Times New Roman"/>
        </w:rPr>
        <w:t>s</w:t>
      </w:r>
      <w:r w:rsidR="00B93726" w:rsidRPr="002C0EC7">
        <w:rPr>
          <w:rFonts w:ascii="Times New Roman" w:hAnsi="Times New Roman" w:cs="Times New Roman"/>
        </w:rPr>
        <w:t xml:space="preserve"> with </w:t>
      </w:r>
      <w:r w:rsidR="0075404A" w:rsidRPr="002C0EC7">
        <w:rPr>
          <w:rFonts w:ascii="Times New Roman" w:hAnsi="Times New Roman" w:cs="Times New Roman"/>
        </w:rPr>
        <w:t>the</w:t>
      </w:r>
      <w:r w:rsidR="00CC3C99" w:rsidRPr="002C0EC7">
        <w:rPr>
          <w:rFonts w:ascii="Times New Roman" w:hAnsi="Times New Roman" w:cs="Times New Roman"/>
        </w:rPr>
        <w:t xml:space="preserve">ir </w:t>
      </w:r>
      <w:r w:rsidR="0075404A" w:rsidRPr="002C0EC7">
        <w:rPr>
          <w:rFonts w:ascii="Times New Roman" w:hAnsi="Times New Roman" w:cs="Times New Roman"/>
        </w:rPr>
        <w:t xml:space="preserve">environment </w:t>
      </w:r>
      <w:r w:rsidR="00B93726" w:rsidRPr="002C0EC7">
        <w:rPr>
          <w:rFonts w:ascii="Times New Roman" w:hAnsi="Times New Roman" w:cs="Times New Roman"/>
        </w:rPr>
        <w:t xml:space="preserve">and </w:t>
      </w:r>
      <w:r w:rsidR="00C209BB">
        <w:rPr>
          <w:rFonts w:ascii="Times New Roman" w:hAnsi="Times New Roman" w:cs="Times New Roman"/>
        </w:rPr>
        <w:t>are</w:t>
      </w:r>
      <w:r w:rsidR="00B93726" w:rsidRPr="002C0EC7">
        <w:rPr>
          <w:rFonts w:ascii="Times New Roman" w:hAnsi="Times New Roman" w:cs="Times New Roman"/>
        </w:rPr>
        <w:t xml:space="preserve"> </w:t>
      </w:r>
      <w:r w:rsidR="00CC3C99" w:rsidRPr="002C0EC7">
        <w:rPr>
          <w:rFonts w:ascii="Times New Roman" w:hAnsi="Times New Roman" w:cs="Times New Roman"/>
        </w:rPr>
        <w:t xml:space="preserve">respectively </w:t>
      </w:r>
      <w:r w:rsidR="0075404A" w:rsidRPr="002C0EC7">
        <w:rPr>
          <w:rFonts w:ascii="Times New Roman" w:hAnsi="Times New Roman" w:cs="Times New Roman"/>
        </w:rPr>
        <w:t xml:space="preserve">linked to the extent of their home range and habitat selection (Van </w:t>
      </w:r>
      <w:proofErr w:type="spellStart"/>
      <w:r w:rsidR="0075404A" w:rsidRPr="002C0EC7">
        <w:rPr>
          <w:rFonts w:ascii="Times New Roman" w:hAnsi="Times New Roman" w:cs="Times New Roman"/>
        </w:rPr>
        <w:t>Moorter</w:t>
      </w:r>
      <w:proofErr w:type="spellEnd"/>
      <w:r w:rsidR="0075404A" w:rsidRPr="002C0EC7">
        <w:rPr>
          <w:rFonts w:ascii="Times New Roman" w:hAnsi="Times New Roman" w:cs="Times New Roman"/>
        </w:rPr>
        <w:t xml:space="preserve"> et al. 2015, Viana et al. 2018). </w:t>
      </w:r>
      <w:r w:rsidR="0044201A" w:rsidRPr="002C0EC7">
        <w:rPr>
          <w:rFonts w:ascii="Times New Roman" w:hAnsi="Times New Roman" w:cs="Times New Roman"/>
        </w:rPr>
        <w:t>Within their</w:t>
      </w:r>
      <w:r w:rsidR="00D6106E" w:rsidRPr="002C0EC7">
        <w:rPr>
          <w:rFonts w:ascii="Times New Roman" w:hAnsi="Times New Roman" w:cs="Times New Roman"/>
        </w:rPr>
        <w:t xml:space="preserve"> </w:t>
      </w:r>
      <w:r w:rsidR="0044201A" w:rsidRPr="002C0EC7">
        <w:rPr>
          <w:rFonts w:ascii="Times New Roman" w:hAnsi="Times New Roman" w:cs="Times New Roman"/>
        </w:rPr>
        <w:t>home ranges</w:t>
      </w:r>
      <w:r w:rsidR="00D6106E" w:rsidRPr="002C0EC7">
        <w:rPr>
          <w:rFonts w:ascii="Times New Roman" w:hAnsi="Times New Roman" w:cs="Times New Roman"/>
        </w:rPr>
        <w:t xml:space="preserve"> they rely on</w:t>
      </w:r>
      <w:r w:rsidR="0044201A" w:rsidRPr="002C0EC7">
        <w:rPr>
          <w:rFonts w:ascii="Times New Roman" w:hAnsi="Times New Roman" w:cs="Times New Roman"/>
        </w:rPr>
        <w:t xml:space="preserve"> communal</w:t>
      </w:r>
      <w:r w:rsidR="00D6106E" w:rsidRPr="002C0EC7">
        <w:rPr>
          <w:rFonts w:ascii="Times New Roman" w:hAnsi="Times New Roman" w:cs="Times New Roman"/>
        </w:rPr>
        <w:t xml:space="preserve"> hibernating sites</w:t>
      </w:r>
      <w:r w:rsidR="0044201A" w:rsidRPr="002C0EC7">
        <w:rPr>
          <w:rFonts w:ascii="Times New Roman" w:hAnsi="Times New Roman" w:cs="Times New Roman"/>
        </w:rPr>
        <w:t xml:space="preserve"> called hibernaculum </w:t>
      </w:r>
      <w:r w:rsidR="00D6106E" w:rsidRPr="002C0EC7">
        <w:rPr>
          <w:rFonts w:ascii="Times New Roman" w:hAnsi="Times New Roman" w:cs="Times New Roman"/>
        </w:rPr>
        <w:t>and use scent trails when moving throughout their ranges</w:t>
      </w:r>
      <w:r w:rsidR="0044201A" w:rsidRPr="002C0EC7">
        <w:rPr>
          <w:rFonts w:ascii="Times New Roman" w:hAnsi="Times New Roman" w:cs="Times New Roman"/>
        </w:rPr>
        <w:t xml:space="preserve"> for mating, </w:t>
      </w:r>
      <w:r w:rsidR="00940171">
        <w:rPr>
          <w:rFonts w:ascii="Times New Roman" w:hAnsi="Times New Roman" w:cs="Times New Roman"/>
        </w:rPr>
        <w:t>foraging,</w:t>
      </w:r>
      <w:r w:rsidR="0044201A" w:rsidRPr="002C0EC7">
        <w:rPr>
          <w:rFonts w:ascii="Times New Roman" w:hAnsi="Times New Roman" w:cs="Times New Roman"/>
        </w:rPr>
        <w:t xml:space="preserve"> and help </w:t>
      </w:r>
      <w:r w:rsidR="00940171">
        <w:rPr>
          <w:rFonts w:ascii="Times New Roman" w:hAnsi="Times New Roman" w:cs="Times New Roman"/>
        </w:rPr>
        <w:t xml:space="preserve">in </w:t>
      </w:r>
      <w:r w:rsidR="0044201A" w:rsidRPr="002C0EC7">
        <w:rPr>
          <w:rFonts w:ascii="Times New Roman" w:hAnsi="Times New Roman" w:cs="Times New Roman"/>
        </w:rPr>
        <w:t>finding hibernacu</w:t>
      </w:r>
      <w:r w:rsidR="00C209BB">
        <w:rPr>
          <w:rFonts w:ascii="Times New Roman" w:hAnsi="Times New Roman" w:cs="Times New Roman"/>
        </w:rPr>
        <w:t>la</w:t>
      </w:r>
      <w:r w:rsidR="0044201A" w:rsidRPr="002C0EC7">
        <w:rPr>
          <w:rFonts w:ascii="Times New Roman" w:hAnsi="Times New Roman" w:cs="Times New Roman"/>
        </w:rPr>
        <w:t xml:space="preserve"> location</w:t>
      </w:r>
      <w:r w:rsidR="00381A66" w:rsidRPr="002C0EC7">
        <w:rPr>
          <w:rFonts w:ascii="Times New Roman" w:hAnsi="Times New Roman" w:cs="Times New Roman"/>
        </w:rPr>
        <w:t xml:space="preserve"> especially for juveniles</w:t>
      </w:r>
      <w:r w:rsidR="003149EB" w:rsidRPr="002C0EC7">
        <w:rPr>
          <w:rFonts w:ascii="Times New Roman" w:hAnsi="Times New Roman" w:cs="Times New Roman"/>
        </w:rPr>
        <w:t xml:space="preserve"> (</w:t>
      </w:r>
      <w:r w:rsidR="00EF6BD3" w:rsidRPr="002C0EC7">
        <w:rPr>
          <w:rFonts w:ascii="Times New Roman" w:hAnsi="Times New Roman" w:cs="Times New Roman"/>
        </w:rPr>
        <w:t xml:space="preserve">Moe 2022, </w:t>
      </w:r>
      <w:proofErr w:type="spellStart"/>
      <w:r w:rsidR="00B9779D" w:rsidRPr="002C0EC7">
        <w:rPr>
          <w:rFonts w:ascii="Times New Roman" w:hAnsi="Times New Roman" w:cs="Times New Roman"/>
        </w:rPr>
        <w:t>Muellman</w:t>
      </w:r>
      <w:proofErr w:type="spellEnd"/>
      <w:r w:rsidR="00B9779D" w:rsidRPr="002C0EC7">
        <w:rPr>
          <w:rFonts w:ascii="Times New Roman" w:hAnsi="Times New Roman" w:cs="Times New Roman"/>
        </w:rPr>
        <w:t xml:space="preserve"> et al. 2018</w:t>
      </w:r>
      <w:r w:rsidR="0047076B" w:rsidRPr="002C0EC7">
        <w:rPr>
          <w:rFonts w:ascii="Times New Roman" w:hAnsi="Times New Roman" w:cs="Times New Roman"/>
        </w:rPr>
        <w:t xml:space="preserve">, B.C </w:t>
      </w:r>
      <w:r w:rsidR="00865006" w:rsidRPr="002C0EC7">
        <w:rPr>
          <w:rFonts w:ascii="Times New Roman" w:hAnsi="Times New Roman" w:cs="Times New Roman"/>
        </w:rPr>
        <w:t>Reptiles</w:t>
      </w:r>
      <w:r w:rsidR="0047076B" w:rsidRPr="002C0EC7">
        <w:rPr>
          <w:rFonts w:ascii="Times New Roman" w:hAnsi="Times New Roman" w:cs="Times New Roman"/>
        </w:rPr>
        <w:t xml:space="preserve"> and Amphibians 2022</w:t>
      </w:r>
      <w:r w:rsidR="003149EB" w:rsidRPr="002C0EC7">
        <w:rPr>
          <w:rFonts w:ascii="Times New Roman" w:hAnsi="Times New Roman" w:cs="Times New Roman"/>
          <w:b/>
          <w:bCs/>
        </w:rPr>
        <w:t>)</w:t>
      </w:r>
      <w:r w:rsidR="00D6106E" w:rsidRPr="002C0EC7">
        <w:rPr>
          <w:rFonts w:ascii="Times New Roman" w:hAnsi="Times New Roman" w:cs="Times New Roman"/>
        </w:rPr>
        <w:t xml:space="preserve">. </w:t>
      </w:r>
      <w:r w:rsidR="005B7D1D" w:rsidRPr="002C0EC7">
        <w:rPr>
          <w:rFonts w:ascii="Times New Roman" w:hAnsi="Times New Roman" w:cs="Times New Roman"/>
        </w:rPr>
        <w:t xml:space="preserve">Therefore, </w:t>
      </w:r>
      <w:r w:rsidR="005D2215" w:rsidRPr="002C0EC7">
        <w:rPr>
          <w:rFonts w:ascii="Times New Roman" w:hAnsi="Times New Roman" w:cs="Times New Roman"/>
        </w:rPr>
        <w:t>creating mitigation strategies</w:t>
      </w:r>
      <w:r w:rsidR="005B7D1D" w:rsidRPr="002C0EC7">
        <w:rPr>
          <w:rFonts w:ascii="Times New Roman" w:hAnsi="Times New Roman" w:cs="Times New Roman"/>
        </w:rPr>
        <w:t xml:space="preserve"> must recognize</w:t>
      </w:r>
      <w:r w:rsidR="00E450F7" w:rsidRPr="002C0EC7">
        <w:rPr>
          <w:rFonts w:ascii="Times New Roman" w:hAnsi="Times New Roman" w:cs="Times New Roman"/>
        </w:rPr>
        <w:t xml:space="preserve"> </w:t>
      </w:r>
      <w:r w:rsidR="005D2215" w:rsidRPr="002C0EC7">
        <w:rPr>
          <w:rFonts w:ascii="Times New Roman" w:hAnsi="Times New Roman" w:cs="Times New Roman"/>
        </w:rPr>
        <w:t>the</w:t>
      </w:r>
      <w:r w:rsidR="00E450F7" w:rsidRPr="002C0EC7">
        <w:rPr>
          <w:rFonts w:ascii="Times New Roman" w:hAnsi="Times New Roman" w:cs="Times New Roman"/>
        </w:rPr>
        <w:t xml:space="preserve"> extent</w:t>
      </w:r>
      <w:r w:rsidR="0075404A" w:rsidRPr="002C0EC7">
        <w:rPr>
          <w:rFonts w:ascii="Times New Roman" w:hAnsi="Times New Roman" w:cs="Times New Roman"/>
        </w:rPr>
        <w:t xml:space="preserve"> of </w:t>
      </w:r>
      <w:r w:rsidR="005B7D1D" w:rsidRPr="002C0EC7">
        <w:rPr>
          <w:rFonts w:ascii="Times New Roman" w:hAnsi="Times New Roman" w:cs="Times New Roman"/>
        </w:rPr>
        <w:t>the</w:t>
      </w:r>
      <w:r w:rsidR="0075404A" w:rsidRPr="002C0EC7">
        <w:rPr>
          <w:rFonts w:ascii="Times New Roman" w:hAnsi="Times New Roman" w:cs="Times New Roman"/>
        </w:rPr>
        <w:t xml:space="preserve"> animal's home range</w:t>
      </w:r>
      <w:r w:rsidR="005B7D1D" w:rsidRPr="002C0EC7">
        <w:rPr>
          <w:rFonts w:ascii="Times New Roman" w:hAnsi="Times New Roman" w:cs="Times New Roman"/>
        </w:rPr>
        <w:t xml:space="preserve"> because it </w:t>
      </w:r>
      <w:r w:rsidR="0075404A" w:rsidRPr="002C0EC7">
        <w:rPr>
          <w:rFonts w:ascii="Times New Roman" w:hAnsi="Times New Roman" w:cs="Times New Roman"/>
        </w:rPr>
        <w:t>impacts the likeliness of encountering roads</w:t>
      </w:r>
      <w:r w:rsidR="005D2215" w:rsidRPr="002C0EC7">
        <w:rPr>
          <w:rFonts w:ascii="Times New Roman" w:hAnsi="Times New Roman" w:cs="Times New Roman"/>
        </w:rPr>
        <w:t xml:space="preserve">, </w:t>
      </w:r>
      <w:r w:rsidR="0075404A" w:rsidRPr="002C0EC7">
        <w:rPr>
          <w:rFonts w:ascii="Times New Roman" w:hAnsi="Times New Roman" w:cs="Times New Roman"/>
        </w:rPr>
        <w:t>understanding species</w:t>
      </w:r>
      <w:r w:rsidR="000C2544" w:rsidRPr="002C0EC7">
        <w:rPr>
          <w:rFonts w:ascii="Times New Roman" w:hAnsi="Times New Roman" w:cs="Times New Roman"/>
        </w:rPr>
        <w:t>-specific</w:t>
      </w:r>
      <w:r w:rsidR="0075404A" w:rsidRPr="002C0EC7">
        <w:rPr>
          <w:rFonts w:ascii="Times New Roman" w:hAnsi="Times New Roman" w:cs="Times New Roman"/>
        </w:rPr>
        <w:t xml:space="preserve"> behaviour</w:t>
      </w:r>
      <w:r w:rsidR="005D2215" w:rsidRPr="002C0EC7">
        <w:rPr>
          <w:rFonts w:ascii="Times New Roman" w:hAnsi="Times New Roman" w:cs="Times New Roman"/>
        </w:rPr>
        <w:t xml:space="preserve">, and </w:t>
      </w:r>
      <w:r w:rsidR="0075404A" w:rsidRPr="002C0EC7">
        <w:rPr>
          <w:rFonts w:ascii="Times New Roman" w:hAnsi="Times New Roman" w:cs="Times New Roman"/>
        </w:rPr>
        <w:t>life history</w:t>
      </w:r>
      <w:r w:rsidR="005C39DE" w:rsidRPr="002C0EC7">
        <w:rPr>
          <w:rFonts w:ascii="Times New Roman" w:hAnsi="Times New Roman" w:cs="Times New Roman"/>
        </w:rPr>
        <w:t xml:space="preserve"> traits</w:t>
      </w:r>
      <w:r w:rsidR="0075404A" w:rsidRPr="002C0EC7">
        <w:rPr>
          <w:rFonts w:ascii="Times New Roman" w:hAnsi="Times New Roman" w:cs="Times New Roman"/>
        </w:rPr>
        <w:t xml:space="preserve"> (</w:t>
      </w:r>
      <w:proofErr w:type="spellStart"/>
      <w:r w:rsidR="0075404A" w:rsidRPr="002C0EC7">
        <w:rPr>
          <w:rFonts w:ascii="Times New Roman" w:hAnsi="Times New Roman" w:cs="Times New Roman"/>
        </w:rPr>
        <w:t>Seilder</w:t>
      </w:r>
      <w:proofErr w:type="spellEnd"/>
      <w:r w:rsidR="0075404A" w:rsidRPr="002C0EC7">
        <w:rPr>
          <w:rFonts w:ascii="Times New Roman" w:hAnsi="Times New Roman" w:cs="Times New Roman"/>
        </w:rPr>
        <w:t xml:space="preserve"> et al. 2018). </w:t>
      </w:r>
      <w:r w:rsidR="0075404A" w:rsidRPr="00865006">
        <w:rPr>
          <w:rFonts w:ascii="Times New Roman" w:hAnsi="Times New Roman" w:cs="Times New Roman"/>
        </w:rPr>
        <w:t>Andrews et al., (2005) saw that</w:t>
      </w:r>
      <w:r w:rsidR="00B24E21" w:rsidRPr="00865006">
        <w:rPr>
          <w:rFonts w:ascii="Times New Roman" w:hAnsi="Times New Roman" w:cs="Times New Roman"/>
        </w:rPr>
        <w:t xml:space="preserve"> snake</w:t>
      </w:r>
      <w:r w:rsidR="0075404A" w:rsidRPr="00865006">
        <w:rPr>
          <w:rFonts w:ascii="Times New Roman" w:hAnsi="Times New Roman" w:cs="Times New Roman"/>
        </w:rPr>
        <w:t xml:space="preserve"> species differed in road avoidance, where smaller snakes had higher levels of road avoidance and venomous snakes crossed.</w:t>
      </w:r>
      <w:r w:rsidR="00B35C60" w:rsidRPr="00865006">
        <w:rPr>
          <w:rFonts w:ascii="Times New Roman" w:hAnsi="Times New Roman" w:cs="Times New Roman"/>
        </w:rPr>
        <w:t xml:space="preserve"> </w:t>
      </w:r>
      <w:r w:rsidR="004C48FC" w:rsidRPr="00865006">
        <w:rPr>
          <w:rFonts w:ascii="Times New Roman" w:hAnsi="Times New Roman" w:cs="Times New Roman"/>
        </w:rPr>
        <w:t>Studies have also seen that s</w:t>
      </w:r>
      <w:r w:rsidR="0075404A" w:rsidRPr="00865006">
        <w:rPr>
          <w:rFonts w:ascii="Times New Roman" w:hAnsi="Times New Roman" w:cs="Times New Roman"/>
        </w:rPr>
        <w:t>nakes interact with roads due to</w:t>
      </w:r>
      <w:r w:rsidR="00AE33B4" w:rsidRPr="00865006">
        <w:rPr>
          <w:rFonts w:ascii="Times New Roman" w:hAnsi="Times New Roman" w:cs="Times New Roman"/>
        </w:rPr>
        <w:t xml:space="preserve"> their</w:t>
      </w:r>
      <w:r w:rsidR="0075404A" w:rsidRPr="00865006">
        <w:rPr>
          <w:rFonts w:ascii="Times New Roman" w:hAnsi="Times New Roman" w:cs="Times New Roman"/>
        </w:rPr>
        <w:t xml:space="preserve"> </w:t>
      </w:r>
      <w:r w:rsidR="00865006">
        <w:rPr>
          <w:rFonts w:ascii="Times New Roman" w:hAnsi="Times New Roman" w:cs="Times New Roman"/>
        </w:rPr>
        <w:t xml:space="preserve">possible </w:t>
      </w:r>
      <w:r w:rsidR="0075404A" w:rsidRPr="00865006">
        <w:rPr>
          <w:rFonts w:ascii="Times New Roman" w:hAnsi="Times New Roman" w:cs="Times New Roman"/>
        </w:rPr>
        <w:t xml:space="preserve">attraction to </w:t>
      </w:r>
      <w:r w:rsidR="00AE33B4" w:rsidRPr="00865006">
        <w:rPr>
          <w:rFonts w:ascii="Times New Roman" w:hAnsi="Times New Roman" w:cs="Times New Roman"/>
        </w:rPr>
        <w:t>the</w:t>
      </w:r>
      <w:r w:rsidR="0075404A" w:rsidRPr="00865006">
        <w:rPr>
          <w:rFonts w:ascii="Times New Roman" w:hAnsi="Times New Roman" w:cs="Times New Roman"/>
        </w:rPr>
        <w:t xml:space="preserve"> surfaces for thermoregulation and if </w:t>
      </w:r>
      <w:r w:rsidR="00B35C60" w:rsidRPr="00865006">
        <w:rPr>
          <w:rFonts w:ascii="Times New Roman" w:hAnsi="Times New Roman" w:cs="Times New Roman"/>
        </w:rPr>
        <w:t>it</w:t>
      </w:r>
      <w:r w:rsidR="0075404A" w:rsidRPr="00865006">
        <w:rPr>
          <w:rFonts w:ascii="Times New Roman" w:hAnsi="Times New Roman" w:cs="Times New Roman"/>
        </w:rPr>
        <w:t xml:space="preserve"> intersect</w:t>
      </w:r>
      <w:r w:rsidR="00B35C60" w:rsidRPr="00865006">
        <w:rPr>
          <w:rFonts w:ascii="Times New Roman" w:hAnsi="Times New Roman" w:cs="Times New Roman"/>
        </w:rPr>
        <w:t>s</w:t>
      </w:r>
      <w:r w:rsidR="0075404A" w:rsidRPr="00865006">
        <w:rPr>
          <w:rFonts w:ascii="Times New Roman" w:hAnsi="Times New Roman" w:cs="Times New Roman"/>
        </w:rPr>
        <w:t xml:space="preserve"> through </w:t>
      </w:r>
      <w:r w:rsidR="00AE33B4" w:rsidRPr="00865006">
        <w:rPr>
          <w:rFonts w:ascii="Times New Roman" w:hAnsi="Times New Roman" w:cs="Times New Roman"/>
        </w:rPr>
        <w:t>the extent of their</w:t>
      </w:r>
      <w:r w:rsidR="0075404A" w:rsidRPr="00865006">
        <w:rPr>
          <w:rFonts w:ascii="Times New Roman" w:hAnsi="Times New Roman" w:cs="Times New Roman"/>
        </w:rPr>
        <w:t xml:space="preserve"> home range (</w:t>
      </w:r>
      <w:proofErr w:type="spellStart"/>
      <w:r w:rsidR="00924757" w:rsidRPr="00865006">
        <w:rPr>
          <w:rFonts w:ascii="Times New Roman" w:hAnsi="Times New Roman" w:cs="Times New Roman"/>
        </w:rPr>
        <w:t>Waye</w:t>
      </w:r>
      <w:proofErr w:type="spellEnd"/>
      <w:r w:rsidR="00924757" w:rsidRPr="00865006">
        <w:rPr>
          <w:rFonts w:ascii="Times New Roman" w:hAnsi="Times New Roman" w:cs="Times New Roman"/>
        </w:rPr>
        <w:t xml:space="preserve"> and Shewchuk 2002; Wind 2018a).</w:t>
      </w:r>
      <w:r w:rsidR="00924757" w:rsidRPr="00865006">
        <w:rPr>
          <w:rFonts w:ascii="Times New Roman" w:hAnsi="Times New Roman" w:cs="Times New Roman"/>
        </w:rPr>
        <w:t xml:space="preserve"> </w:t>
      </w:r>
      <w:r w:rsidR="0075404A" w:rsidRPr="00865006">
        <w:rPr>
          <w:rFonts w:ascii="Times New Roman" w:hAnsi="Times New Roman" w:cs="Times New Roman"/>
        </w:rPr>
        <w:t xml:space="preserve">Studies done by Fortney et al., (2012) and Rouse et al., (2011), revealed </w:t>
      </w:r>
      <w:r w:rsidR="00AB19CA" w:rsidRPr="00865006">
        <w:rPr>
          <w:rFonts w:ascii="Times New Roman" w:hAnsi="Times New Roman" w:cs="Times New Roman"/>
        </w:rPr>
        <w:t>the importance of</w:t>
      </w:r>
      <w:r w:rsidR="0075404A" w:rsidRPr="002C0EC7">
        <w:rPr>
          <w:rFonts w:ascii="Times New Roman" w:hAnsi="Times New Roman" w:cs="Times New Roman"/>
        </w:rPr>
        <w:t xml:space="preserve"> </w:t>
      </w:r>
      <w:r w:rsidR="00AB19CA" w:rsidRPr="002C0EC7">
        <w:rPr>
          <w:rFonts w:ascii="Times New Roman" w:hAnsi="Times New Roman" w:cs="Times New Roman"/>
        </w:rPr>
        <w:lastRenderedPageBreak/>
        <w:t>snake’s</w:t>
      </w:r>
      <w:r w:rsidR="0075404A" w:rsidRPr="002C0EC7">
        <w:rPr>
          <w:rFonts w:ascii="Times New Roman" w:hAnsi="Times New Roman" w:cs="Times New Roman"/>
        </w:rPr>
        <w:t xml:space="preserve"> hibernacula</w:t>
      </w:r>
      <w:r w:rsidR="00AB19CA" w:rsidRPr="002C0EC7">
        <w:rPr>
          <w:rFonts w:ascii="Times New Roman" w:hAnsi="Times New Roman" w:cs="Times New Roman"/>
        </w:rPr>
        <w:t xml:space="preserve"> location because it</w:t>
      </w:r>
      <w:r w:rsidR="0075404A" w:rsidRPr="002C0EC7">
        <w:rPr>
          <w:rFonts w:ascii="Times New Roman" w:hAnsi="Times New Roman" w:cs="Times New Roman"/>
        </w:rPr>
        <w:t xml:space="preserve"> influenced the susceptibility of snakes on roads and </w:t>
      </w:r>
      <w:r w:rsidR="002B28EF" w:rsidRPr="002C0EC7">
        <w:rPr>
          <w:rFonts w:ascii="Times New Roman" w:hAnsi="Times New Roman" w:cs="Times New Roman"/>
        </w:rPr>
        <w:t>additionally</w:t>
      </w:r>
      <w:r w:rsidR="0075404A" w:rsidRPr="002C0EC7">
        <w:rPr>
          <w:rFonts w:ascii="Times New Roman" w:hAnsi="Times New Roman" w:cs="Times New Roman"/>
        </w:rPr>
        <w:t xml:space="preserve">, </w:t>
      </w:r>
      <w:proofErr w:type="spellStart"/>
      <w:r w:rsidR="0075404A" w:rsidRPr="002C0EC7">
        <w:rPr>
          <w:rFonts w:ascii="Times New Roman" w:hAnsi="Times New Roman" w:cs="Times New Roman"/>
        </w:rPr>
        <w:t>Degregorio</w:t>
      </w:r>
      <w:proofErr w:type="spellEnd"/>
      <w:r w:rsidR="0075404A" w:rsidRPr="002C0EC7">
        <w:rPr>
          <w:rFonts w:ascii="Times New Roman" w:hAnsi="Times New Roman" w:cs="Times New Roman"/>
        </w:rPr>
        <w:t xml:space="preserve"> et al., (2010) </w:t>
      </w:r>
      <w:r w:rsidR="00AB19CA" w:rsidRPr="002C0EC7">
        <w:rPr>
          <w:rFonts w:ascii="Times New Roman" w:hAnsi="Times New Roman" w:cs="Times New Roman"/>
        </w:rPr>
        <w:t>found</w:t>
      </w:r>
      <w:r w:rsidR="0075404A" w:rsidRPr="002C0EC7">
        <w:rPr>
          <w:rFonts w:ascii="Times New Roman" w:hAnsi="Times New Roman" w:cs="Times New Roman"/>
        </w:rPr>
        <w:t xml:space="preserve"> that road mortality was related to life history </w:t>
      </w:r>
      <w:r w:rsidR="00BC6EFB" w:rsidRPr="002C0EC7">
        <w:rPr>
          <w:rFonts w:ascii="Times New Roman" w:hAnsi="Times New Roman" w:cs="Times New Roman"/>
        </w:rPr>
        <w:t>traits</w:t>
      </w:r>
      <w:r w:rsidR="0075404A" w:rsidRPr="002C0EC7">
        <w:rPr>
          <w:rFonts w:ascii="Times New Roman" w:hAnsi="Times New Roman" w:cs="Times New Roman"/>
        </w:rPr>
        <w:t xml:space="preserve"> and activity patterns such as dispersal movements.</w:t>
      </w:r>
      <w:r w:rsidR="00B76228" w:rsidRPr="002C0EC7">
        <w:rPr>
          <w:rFonts w:ascii="Times New Roman" w:hAnsi="Times New Roman" w:cs="Times New Roman"/>
        </w:rPr>
        <w:t xml:space="preserve"> </w:t>
      </w:r>
      <w:r w:rsidR="0075404A" w:rsidRPr="002C0EC7">
        <w:rPr>
          <w:rFonts w:ascii="Times New Roman" w:hAnsi="Times New Roman" w:cs="Times New Roman"/>
        </w:rPr>
        <w:t xml:space="preserve">Knowledge of </w:t>
      </w:r>
      <w:r w:rsidR="002B28EF" w:rsidRPr="002C0EC7">
        <w:rPr>
          <w:rFonts w:ascii="Times New Roman" w:hAnsi="Times New Roman" w:cs="Times New Roman"/>
        </w:rPr>
        <w:t>species-specific</w:t>
      </w:r>
      <w:r w:rsidR="0075404A" w:rsidRPr="002C0EC7">
        <w:rPr>
          <w:rFonts w:ascii="Times New Roman" w:hAnsi="Times New Roman" w:cs="Times New Roman"/>
        </w:rPr>
        <w:t xml:space="preserve"> behaviour on home range and movement patterns is still lacking, specifically on species of conservation concern, e.g. Great Basin Gopher</w:t>
      </w:r>
      <w:r w:rsidR="00514DB3" w:rsidRPr="002C0EC7">
        <w:rPr>
          <w:rFonts w:ascii="Times New Roman" w:hAnsi="Times New Roman" w:cs="Times New Roman"/>
        </w:rPr>
        <w:t xml:space="preserve"> </w:t>
      </w:r>
      <w:r w:rsidR="0075404A" w:rsidRPr="002C0EC7">
        <w:rPr>
          <w:rFonts w:ascii="Times New Roman" w:hAnsi="Times New Roman" w:cs="Times New Roman"/>
        </w:rPr>
        <w:t>snake (</w:t>
      </w:r>
      <w:proofErr w:type="spellStart"/>
      <w:r w:rsidR="0075404A" w:rsidRPr="002C0EC7">
        <w:rPr>
          <w:rFonts w:ascii="Times New Roman" w:hAnsi="Times New Roman" w:cs="Times New Roman"/>
          <w:i/>
          <w:iCs/>
        </w:rPr>
        <w:t>Pituophis</w:t>
      </w:r>
      <w:proofErr w:type="spellEnd"/>
      <w:r w:rsidR="0075404A" w:rsidRPr="002C0EC7">
        <w:rPr>
          <w:rFonts w:ascii="Times New Roman" w:hAnsi="Times New Roman" w:cs="Times New Roman"/>
          <w:i/>
          <w:iCs/>
        </w:rPr>
        <w:t xml:space="preserve"> </w:t>
      </w:r>
      <w:proofErr w:type="spellStart"/>
      <w:r w:rsidR="0075404A" w:rsidRPr="002C0EC7">
        <w:rPr>
          <w:rFonts w:ascii="Times New Roman" w:hAnsi="Times New Roman" w:cs="Times New Roman"/>
          <w:i/>
          <w:iCs/>
        </w:rPr>
        <w:t>catenifer</w:t>
      </w:r>
      <w:proofErr w:type="spellEnd"/>
      <w:r w:rsidR="0075404A" w:rsidRPr="002C0EC7">
        <w:rPr>
          <w:rFonts w:ascii="Times New Roman" w:hAnsi="Times New Roman" w:cs="Times New Roman"/>
          <w:i/>
          <w:iCs/>
        </w:rPr>
        <w:t xml:space="preserve"> </w:t>
      </w:r>
      <w:proofErr w:type="spellStart"/>
      <w:r w:rsidR="0075404A" w:rsidRPr="002C0EC7">
        <w:rPr>
          <w:rFonts w:ascii="Times New Roman" w:hAnsi="Times New Roman" w:cs="Times New Roman"/>
          <w:i/>
          <w:iCs/>
        </w:rPr>
        <w:t>deserticola</w:t>
      </w:r>
      <w:proofErr w:type="spellEnd"/>
      <w:r w:rsidR="0075404A" w:rsidRPr="002C0EC7">
        <w:rPr>
          <w:rFonts w:ascii="Times New Roman" w:hAnsi="Times New Roman" w:cs="Times New Roman"/>
        </w:rPr>
        <w:t>), and Western Yellow-bellied Racer (</w:t>
      </w:r>
      <w:r w:rsidR="0075404A" w:rsidRPr="002C0EC7">
        <w:rPr>
          <w:rFonts w:ascii="Times New Roman" w:hAnsi="Times New Roman" w:cs="Times New Roman"/>
          <w:i/>
          <w:iCs/>
        </w:rPr>
        <w:t xml:space="preserve">Coluber constrictor </w:t>
      </w:r>
      <w:proofErr w:type="spellStart"/>
      <w:r w:rsidR="0075404A" w:rsidRPr="002C0EC7">
        <w:rPr>
          <w:rFonts w:ascii="Times New Roman" w:hAnsi="Times New Roman" w:cs="Times New Roman"/>
          <w:i/>
          <w:iCs/>
        </w:rPr>
        <w:t>mormon</w:t>
      </w:r>
      <w:proofErr w:type="spellEnd"/>
      <w:r w:rsidR="0075404A" w:rsidRPr="002C0EC7">
        <w:rPr>
          <w:rFonts w:ascii="Times New Roman" w:hAnsi="Times New Roman" w:cs="Times New Roman"/>
        </w:rPr>
        <w:t>) in the South Okanagan region of British Columbia.</w:t>
      </w:r>
    </w:p>
    <w:p w14:paraId="08265ECB" w14:textId="3BA31018" w:rsidR="00AA7EB7" w:rsidRPr="002C0EC7" w:rsidRDefault="00AA7EB7" w:rsidP="005B794E">
      <w:pPr>
        <w:spacing w:line="360" w:lineRule="auto"/>
        <w:rPr>
          <w:rFonts w:ascii="Times New Roman" w:hAnsi="Times New Roman" w:cs="Times New Roman"/>
        </w:rPr>
      </w:pPr>
    </w:p>
    <w:p w14:paraId="7925D567" w14:textId="74191DB7" w:rsidR="00211991" w:rsidRPr="002C0EC7" w:rsidRDefault="0075404A" w:rsidP="005B794E">
      <w:pPr>
        <w:spacing w:line="360" w:lineRule="auto"/>
        <w:rPr>
          <w:rFonts w:ascii="Times New Roman" w:hAnsi="Times New Roman" w:cs="Times New Roman"/>
        </w:rPr>
      </w:pPr>
      <w:r w:rsidRPr="002C0EC7">
        <w:rPr>
          <w:rFonts w:ascii="Times New Roman" w:hAnsi="Times New Roman" w:cs="Times New Roman"/>
        </w:rPr>
        <w:t xml:space="preserve">The Okanagan Valley contains peripheral northern habitat for species </w:t>
      </w:r>
      <w:r w:rsidR="00E35BE6" w:rsidRPr="002C0EC7">
        <w:rPr>
          <w:rFonts w:ascii="Times New Roman" w:hAnsi="Times New Roman" w:cs="Times New Roman"/>
        </w:rPr>
        <w:t>including</w:t>
      </w:r>
      <w:r w:rsidR="002F41B2">
        <w:rPr>
          <w:rFonts w:ascii="Times New Roman" w:hAnsi="Times New Roman" w:cs="Times New Roman"/>
        </w:rPr>
        <w:t xml:space="preserve"> these 3 snake species of interest </w:t>
      </w:r>
      <w:r w:rsidRPr="002C0EC7">
        <w:rPr>
          <w:rFonts w:ascii="Times New Roman" w:hAnsi="Times New Roman" w:cs="Times New Roman"/>
        </w:rPr>
        <w:t xml:space="preserve">(Kirk et al. 2021). Peripheral populations can be critical </w:t>
      </w:r>
      <w:r w:rsidR="00700936" w:rsidRPr="002C0EC7">
        <w:rPr>
          <w:rFonts w:ascii="Times New Roman" w:hAnsi="Times New Roman" w:cs="Times New Roman"/>
        </w:rPr>
        <w:t>components</w:t>
      </w:r>
      <w:r w:rsidRPr="002C0EC7">
        <w:rPr>
          <w:rFonts w:ascii="Times New Roman" w:hAnsi="Times New Roman" w:cs="Times New Roman"/>
        </w:rPr>
        <w:t xml:space="preserve"> for conservation as they contain areas of speciation and genetic diversity (Fraser 1999). White Lake Grassland Protected Area is in the Southern Okanagan and is an </w:t>
      </w:r>
      <w:r w:rsidR="002B28EF" w:rsidRPr="002C0EC7">
        <w:rPr>
          <w:rFonts w:ascii="Times New Roman" w:hAnsi="Times New Roman" w:cs="Times New Roman"/>
        </w:rPr>
        <w:t>acknowledged ‘</w:t>
      </w:r>
      <w:r w:rsidRPr="002C0EC7">
        <w:rPr>
          <w:rFonts w:ascii="Times New Roman" w:hAnsi="Times New Roman" w:cs="Times New Roman"/>
        </w:rPr>
        <w:t xml:space="preserve">hot spot' for conservation: it supports 57 species at risk (under SARA), 27 red- and blue-listed plant communities, and sacred cultural and traditional use sites by the Syilx people (NTBC 2021). </w:t>
      </w:r>
      <w:r w:rsidR="002B28EF" w:rsidRPr="002C0EC7">
        <w:rPr>
          <w:rFonts w:ascii="Times New Roman" w:hAnsi="Times New Roman" w:cs="Times New Roman"/>
        </w:rPr>
        <w:t>Furthermore,</w:t>
      </w:r>
      <w:r w:rsidRPr="002C0EC7">
        <w:rPr>
          <w:rFonts w:ascii="Times New Roman" w:hAnsi="Times New Roman" w:cs="Times New Roman"/>
        </w:rPr>
        <w:t xml:space="preserve"> the rattlesnake, gopher</w:t>
      </w:r>
      <w:r w:rsidR="00514DB3" w:rsidRPr="002C0EC7">
        <w:rPr>
          <w:rFonts w:ascii="Times New Roman" w:hAnsi="Times New Roman" w:cs="Times New Roman"/>
        </w:rPr>
        <w:t xml:space="preserve"> </w:t>
      </w:r>
      <w:r w:rsidRPr="002C0EC7">
        <w:rPr>
          <w:rFonts w:ascii="Times New Roman" w:hAnsi="Times New Roman" w:cs="Times New Roman"/>
        </w:rPr>
        <w:t>snake, and racer occupy the same habitat within this area, providing a significant opportunity for comparing home range and road encounter rates.</w:t>
      </w:r>
      <w:r w:rsidR="00700936">
        <w:rPr>
          <w:rFonts w:ascii="Times New Roman" w:hAnsi="Times New Roman" w:cs="Times New Roman"/>
        </w:rPr>
        <w:t xml:space="preserve"> A</w:t>
      </w:r>
      <w:r w:rsidR="00D31CFF" w:rsidRPr="002C0EC7">
        <w:rPr>
          <w:rFonts w:ascii="Times New Roman" w:hAnsi="Times New Roman" w:cs="Times New Roman"/>
        </w:rPr>
        <w:t xml:space="preserve">nthropogenic factors </w:t>
      </w:r>
      <w:r w:rsidR="009561B4">
        <w:rPr>
          <w:rFonts w:ascii="Times New Roman" w:hAnsi="Times New Roman" w:cs="Times New Roman"/>
        </w:rPr>
        <w:t xml:space="preserve">are </w:t>
      </w:r>
      <w:r w:rsidR="00D31CFF" w:rsidRPr="002C0EC7">
        <w:rPr>
          <w:rFonts w:ascii="Times New Roman" w:hAnsi="Times New Roman" w:cs="Times New Roman"/>
        </w:rPr>
        <w:t xml:space="preserve">pressuring snake persistence in the White Lake basin </w:t>
      </w:r>
      <w:r w:rsidR="009561B4">
        <w:rPr>
          <w:rFonts w:ascii="Times New Roman" w:hAnsi="Times New Roman" w:cs="Times New Roman"/>
        </w:rPr>
        <w:t>from</w:t>
      </w:r>
      <w:r w:rsidR="00700936">
        <w:rPr>
          <w:rFonts w:ascii="Times New Roman" w:hAnsi="Times New Roman" w:cs="Times New Roman"/>
        </w:rPr>
        <w:t xml:space="preserve"> 2 roads </w:t>
      </w:r>
      <w:r w:rsidR="009561B4">
        <w:rPr>
          <w:rFonts w:ascii="Times New Roman" w:hAnsi="Times New Roman" w:cs="Times New Roman"/>
        </w:rPr>
        <w:t>intersecting</w:t>
      </w:r>
      <w:r w:rsidR="00700936">
        <w:rPr>
          <w:rFonts w:ascii="Times New Roman" w:hAnsi="Times New Roman" w:cs="Times New Roman"/>
        </w:rPr>
        <w:t xml:space="preserve"> and causing a </w:t>
      </w:r>
      <w:r w:rsidR="00700936" w:rsidRPr="002C0EC7">
        <w:rPr>
          <w:rFonts w:ascii="Times New Roman" w:hAnsi="Times New Roman" w:cs="Times New Roman"/>
        </w:rPr>
        <w:t xml:space="preserve">lack of connectivity </w:t>
      </w:r>
      <w:r w:rsidR="00700936">
        <w:rPr>
          <w:rFonts w:ascii="Times New Roman" w:hAnsi="Times New Roman" w:cs="Times New Roman"/>
        </w:rPr>
        <w:t>of</w:t>
      </w:r>
      <w:r w:rsidR="00700936" w:rsidRPr="002C0EC7">
        <w:rPr>
          <w:rFonts w:ascii="Times New Roman" w:hAnsi="Times New Roman" w:cs="Times New Roman"/>
        </w:rPr>
        <w:t xml:space="preserve"> </w:t>
      </w:r>
      <w:r w:rsidR="00700936">
        <w:rPr>
          <w:rFonts w:ascii="Times New Roman" w:hAnsi="Times New Roman" w:cs="Times New Roman"/>
        </w:rPr>
        <w:t xml:space="preserve">their </w:t>
      </w:r>
      <w:r w:rsidR="00700936" w:rsidRPr="002C0EC7">
        <w:rPr>
          <w:rFonts w:ascii="Times New Roman" w:hAnsi="Times New Roman" w:cs="Times New Roman"/>
        </w:rPr>
        <w:t>habitat</w:t>
      </w:r>
      <w:r w:rsidR="009561B4">
        <w:rPr>
          <w:rFonts w:ascii="Times New Roman" w:hAnsi="Times New Roman" w:cs="Times New Roman"/>
        </w:rPr>
        <w:t xml:space="preserve">. This </w:t>
      </w:r>
      <w:r w:rsidR="00700936">
        <w:rPr>
          <w:rFonts w:ascii="Times New Roman" w:hAnsi="Times New Roman" w:cs="Times New Roman"/>
        </w:rPr>
        <w:t xml:space="preserve">is </w:t>
      </w:r>
      <w:r w:rsidR="00700936" w:rsidRPr="002C0EC7">
        <w:rPr>
          <w:rFonts w:ascii="Times New Roman" w:hAnsi="Times New Roman" w:cs="Times New Roman"/>
        </w:rPr>
        <w:t>causing</w:t>
      </w:r>
      <w:r w:rsidR="00700936" w:rsidRPr="002C0EC7">
        <w:rPr>
          <w:rFonts w:ascii="Times New Roman" w:hAnsi="Times New Roman" w:cs="Times New Roman"/>
        </w:rPr>
        <w:t xml:space="preserve"> road mortality </w:t>
      </w:r>
      <w:r w:rsidR="00700936">
        <w:rPr>
          <w:rFonts w:ascii="Times New Roman" w:hAnsi="Times New Roman" w:cs="Times New Roman"/>
        </w:rPr>
        <w:t>when</w:t>
      </w:r>
      <w:r w:rsidR="00700936" w:rsidRPr="002C0EC7">
        <w:rPr>
          <w:rFonts w:ascii="Times New Roman" w:hAnsi="Times New Roman" w:cs="Times New Roman"/>
        </w:rPr>
        <w:t xml:space="preserve"> they interact with </w:t>
      </w:r>
      <w:r w:rsidR="00457745">
        <w:rPr>
          <w:rFonts w:ascii="Times New Roman" w:hAnsi="Times New Roman" w:cs="Times New Roman"/>
        </w:rPr>
        <w:t xml:space="preserve">during their movements to and from their hibernacula </w:t>
      </w:r>
      <w:r w:rsidR="009561B4">
        <w:rPr>
          <w:rFonts w:ascii="Times New Roman" w:hAnsi="Times New Roman" w:cs="Times New Roman"/>
        </w:rPr>
        <w:t>and</w:t>
      </w:r>
      <w:r w:rsidR="00457745">
        <w:rPr>
          <w:rFonts w:ascii="Times New Roman" w:hAnsi="Times New Roman" w:cs="Times New Roman"/>
        </w:rPr>
        <w:t xml:space="preserve"> summer range</w:t>
      </w:r>
      <w:r w:rsidR="00700936" w:rsidRPr="002C0EC7">
        <w:rPr>
          <w:rFonts w:ascii="Times New Roman" w:hAnsi="Times New Roman" w:cs="Times New Roman"/>
        </w:rPr>
        <w:t>.</w:t>
      </w:r>
      <w:r w:rsidR="00700936">
        <w:rPr>
          <w:rFonts w:ascii="Times New Roman" w:hAnsi="Times New Roman" w:cs="Times New Roman"/>
        </w:rPr>
        <w:t xml:space="preserve"> </w:t>
      </w:r>
      <w:r w:rsidR="00336241" w:rsidRPr="00CB64A5">
        <w:rPr>
          <w:rFonts w:ascii="Times New Roman" w:hAnsi="Times New Roman" w:cs="Times New Roman"/>
        </w:rPr>
        <w:t xml:space="preserve">In 2018, </w:t>
      </w:r>
      <w:r w:rsidR="00CD1FB8" w:rsidRPr="00CB64A5">
        <w:rPr>
          <w:rFonts w:ascii="Times New Roman" w:hAnsi="Times New Roman" w:cs="Times New Roman"/>
        </w:rPr>
        <w:t>eight</w:t>
      </w:r>
      <w:r w:rsidR="00336241" w:rsidRPr="00CB64A5">
        <w:rPr>
          <w:rFonts w:ascii="Times New Roman" w:hAnsi="Times New Roman" w:cs="Times New Roman"/>
        </w:rPr>
        <w:t xml:space="preserve"> </w:t>
      </w:r>
      <w:r w:rsidR="00B61FAD" w:rsidRPr="00CB64A5">
        <w:rPr>
          <w:rFonts w:ascii="Times New Roman" w:hAnsi="Times New Roman" w:cs="Times New Roman"/>
        </w:rPr>
        <w:t xml:space="preserve">eco-passages and </w:t>
      </w:r>
      <w:r w:rsidR="00604523" w:rsidRPr="00CB64A5">
        <w:rPr>
          <w:rFonts w:ascii="Times New Roman" w:hAnsi="Times New Roman" w:cs="Times New Roman"/>
        </w:rPr>
        <w:t>directional</w:t>
      </w:r>
      <w:r w:rsidR="00B61FAD" w:rsidRPr="00CB64A5">
        <w:rPr>
          <w:rFonts w:ascii="Times New Roman" w:hAnsi="Times New Roman" w:cs="Times New Roman"/>
        </w:rPr>
        <w:t xml:space="preserve"> fencing </w:t>
      </w:r>
      <w:r w:rsidR="00336241" w:rsidRPr="00CB64A5">
        <w:rPr>
          <w:rFonts w:ascii="Times New Roman" w:hAnsi="Times New Roman" w:cs="Times New Roman"/>
        </w:rPr>
        <w:t xml:space="preserve">were installed to aid in habitat connectivity to decrease road </w:t>
      </w:r>
      <w:r w:rsidR="00604523" w:rsidRPr="00CB64A5">
        <w:rPr>
          <w:rFonts w:ascii="Times New Roman" w:hAnsi="Times New Roman" w:cs="Times New Roman"/>
        </w:rPr>
        <w:t>mortality</w:t>
      </w:r>
      <w:r w:rsidR="005A6F35" w:rsidRPr="00CB64A5">
        <w:rPr>
          <w:rFonts w:ascii="Times New Roman" w:hAnsi="Times New Roman" w:cs="Times New Roman"/>
        </w:rPr>
        <w:t xml:space="preserve"> by allowing safe passage for snakes</w:t>
      </w:r>
      <w:r w:rsidR="00F71851" w:rsidRPr="00CB64A5">
        <w:rPr>
          <w:rFonts w:ascii="Times New Roman" w:hAnsi="Times New Roman" w:cs="Times New Roman"/>
        </w:rPr>
        <w:t xml:space="preserve"> under the road</w:t>
      </w:r>
      <w:r w:rsidR="00106922" w:rsidRPr="00CB64A5">
        <w:rPr>
          <w:rFonts w:ascii="Times New Roman" w:hAnsi="Times New Roman" w:cs="Times New Roman"/>
        </w:rPr>
        <w:t xml:space="preserve">. </w:t>
      </w:r>
      <w:r w:rsidR="00336241" w:rsidRPr="002C0EC7">
        <w:rPr>
          <w:rFonts w:ascii="Times New Roman" w:hAnsi="Times New Roman" w:cs="Times New Roman"/>
        </w:rPr>
        <w:t>Although the effectiveness of this mitigation technique has not yet been determined</w:t>
      </w:r>
      <w:r w:rsidR="00D31CFF" w:rsidRPr="002C0EC7">
        <w:rPr>
          <w:rFonts w:ascii="Times New Roman" w:hAnsi="Times New Roman" w:cs="Times New Roman"/>
        </w:rPr>
        <w:t xml:space="preserve"> </w:t>
      </w:r>
      <w:r w:rsidR="00336241" w:rsidRPr="002C0EC7">
        <w:rPr>
          <w:rFonts w:ascii="Times New Roman" w:hAnsi="Times New Roman" w:cs="Times New Roman"/>
        </w:rPr>
        <w:t xml:space="preserve">road mortality </w:t>
      </w:r>
      <w:r w:rsidR="002C6AFE">
        <w:rPr>
          <w:rFonts w:ascii="Times New Roman" w:hAnsi="Times New Roman" w:cs="Times New Roman"/>
        </w:rPr>
        <w:t xml:space="preserve">and observing effectiveness </w:t>
      </w:r>
      <w:r w:rsidR="00336241" w:rsidRPr="002C0EC7">
        <w:rPr>
          <w:rFonts w:ascii="Times New Roman" w:hAnsi="Times New Roman" w:cs="Times New Roman"/>
        </w:rPr>
        <w:t>continues in the White Lake basin.</w:t>
      </w:r>
      <w:r w:rsidR="00257AA9">
        <w:rPr>
          <w:rFonts w:ascii="Times New Roman" w:hAnsi="Times New Roman" w:cs="Times New Roman"/>
        </w:rPr>
        <w:t xml:space="preserve"> </w:t>
      </w:r>
      <w:r w:rsidR="003B4549" w:rsidRPr="002C0EC7">
        <w:rPr>
          <w:rFonts w:ascii="Times New Roman" w:hAnsi="Times New Roman" w:cs="Times New Roman"/>
        </w:rPr>
        <w:t xml:space="preserve">Therefore, </w:t>
      </w:r>
      <w:r w:rsidR="00062C74">
        <w:rPr>
          <w:rFonts w:ascii="Times New Roman" w:hAnsi="Times New Roman" w:cs="Times New Roman"/>
        </w:rPr>
        <w:t>the goals of my</w:t>
      </w:r>
      <w:r w:rsidR="00221AA5" w:rsidRPr="002C0EC7">
        <w:rPr>
          <w:rFonts w:ascii="Times New Roman" w:hAnsi="Times New Roman" w:cs="Times New Roman"/>
        </w:rPr>
        <w:t xml:space="preserve"> </w:t>
      </w:r>
      <w:r w:rsidR="009023D2" w:rsidRPr="002C0EC7">
        <w:rPr>
          <w:rFonts w:ascii="Times New Roman" w:hAnsi="Times New Roman" w:cs="Times New Roman"/>
        </w:rPr>
        <w:t xml:space="preserve">study </w:t>
      </w:r>
      <w:r w:rsidR="00FC7F9B">
        <w:rPr>
          <w:rFonts w:ascii="Times New Roman" w:hAnsi="Times New Roman" w:cs="Times New Roman"/>
        </w:rPr>
        <w:t>were</w:t>
      </w:r>
      <w:r w:rsidR="009023D2" w:rsidRPr="002C0EC7">
        <w:rPr>
          <w:rFonts w:ascii="Times New Roman" w:hAnsi="Times New Roman" w:cs="Times New Roman"/>
        </w:rPr>
        <w:t xml:space="preserve"> to</w:t>
      </w:r>
      <w:r w:rsidR="00612153" w:rsidRPr="002C0EC7">
        <w:rPr>
          <w:rFonts w:ascii="Times New Roman" w:hAnsi="Times New Roman" w:cs="Times New Roman"/>
        </w:rPr>
        <w:t xml:space="preserve"> determine the following,</w:t>
      </w:r>
      <w:r w:rsidR="009023D2" w:rsidRPr="002C0EC7">
        <w:rPr>
          <w:rFonts w:ascii="Times New Roman" w:hAnsi="Times New Roman" w:cs="Times New Roman"/>
        </w:rPr>
        <w:t xml:space="preserve"> 1) Understand how these 3 different snake species differ in home range and movement patterns, and 2) How do these factors influence their susceptibility to road encounters and mortality.</w:t>
      </w:r>
    </w:p>
    <w:p w14:paraId="59D2934C" w14:textId="2AF8DB72" w:rsidR="00D63C9A" w:rsidRPr="002C0EC7" w:rsidRDefault="00D63C9A" w:rsidP="00CD4627">
      <w:pPr>
        <w:rPr>
          <w:rFonts w:ascii="Times New Roman" w:hAnsi="Times New Roman" w:cs="Times New Roman"/>
          <w:sz w:val="28"/>
          <w:szCs w:val="28"/>
        </w:rPr>
      </w:pPr>
    </w:p>
    <w:p w14:paraId="27C6F4E2" w14:textId="77777777" w:rsidR="00B1557F" w:rsidRPr="002C0EC7" w:rsidRDefault="00B1557F" w:rsidP="002C0EC7">
      <w:pPr>
        <w:pStyle w:val="Heading1"/>
        <w:spacing w:after="120"/>
        <w:rPr>
          <w:rFonts w:ascii="Times New Roman" w:hAnsi="Times New Roman" w:cs="Times New Roman"/>
          <w:color w:val="auto"/>
        </w:rPr>
      </w:pPr>
      <w:bookmarkStart w:id="4" w:name="_Toc115159068"/>
      <w:r w:rsidRPr="002C0EC7">
        <w:rPr>
          <w:rFonts w:ascii="Times New Roman" w:hAnsi="Times New Roman" w:cs="Times New Roman"/>
          <w:b/>
          <w:bCs/>
          <w:color w:val="auto"/>
        </w:rPr>
        <w:t>Methods</w:t>
      </w:r>
      <w:bookmarkEnd w:id="4"/>
    </w:p>
    <w:p w14:paraId="482279EE" w14:textId="6F940FB9" w:rsidR="00E67B46" w:rsidRPr="002C0EC7" w:rsidRDefault="00B1557F" w:rsidP="007207D7">
      <w:pPr>
        <w:spacing w:line="360" w:lineRule="auto"/>
        <w:rPr>
          <w:rFonts w:ascii="Times New Roman" w:hAnsi="Times New Roman" w:cs="Times New Roman"/>
        </w:rPr>
      </w:pPr>
      <w:r w:rsidRPr="002C0EC7">
        <w:rPr>
          <w:rFonts w:ascii="Times New Roman" w:hAnsi="Times New Roman" w:cs="Times New Roman"/>
        </w:rPr>
        <w:t xml:space="preserve">This study is a continuation of a long-term monitoring project of snake populations within the White Lake Basin (South Okanagan BC, Canada) established in 2016. Data will be collected from </w:t>
      </w:r>
      <w:r w:rsidR="00290573" w:rsidRPr="002C0EC7">
        <w:rPr>
          <w:rFonts w:ascii="Times New Roman" w:hAnsi="Times New Roman" w:cs="Times New Roman"/>
        </w:rPr>
        <w:t>April to September</w:t>
      </w:r>
      <w:r w:rsidRPr="002C0EC7">
        <w:rPr>
          <w:rFonts w:ascii="Times New Roman" w:hAnsi="Times New Roman" w:cs="Times New Roman"/>
        </w:rPr>
        <w:t xml:space="preserve"> of 2022 within and around the White Lake Basin, South Okanagan, British Columbia. Adult rattlesnakes (n=4), gopher</w:t>
      </w:r>
      <w:r w:rsidR="00514DB3" w:rsidRPr="002C0EC7">
        <w:rPr>
          <w:rFonts w:ascii="Times New Roman" w:hAnsi="Times New Roman" w:cs="Times New Roman"/>
        </w:rPr>
        <w:t xml:space="preserve"> </w:t>
      </w:r>
      <w:r w:rsidRPr="002C0EC7">
        <w:rPr>
          <w:rFonts w:ascii="Times New Roman" w:hAnsi="Times New Roman" w:cs="Times New Roman"/>
        </w:rPr>
        <w:t xml:space="preserve">snakes (n=4) and racers (n=4) will be </w:t>
      </w:r>
      <w:r w:rsidRPr="002C0EC7">
        <w:rPr>
          <w:rFonts w:ascii="Times New Roman" w:hAnsi="Times New Roman" w:cs="Times New Roman"/>
        </w:rPr>
        <w:lastRenderedPageBreak/>
        <w:t>captured, processed and tracked through radiotelemetry to determine the ranges and movement patterns for each species. The snakes will be caught during early spring at their dens</w:t>
      </w:r>
      <w:r w:rsidR="00290573" w:rsidRPr="002C0EC7">
        <w:rPr>
          <w:rFonts w:ascii="Times New Roman" w:hAnsi="Times New Roman" w:cs="Times New Roman"/>
        </w:rPr>
        <w:t>. T</w:t>
      </w:r>
      <w:r w:rsidRPr="002C0EC7">
        <w:rPr>
          <w:rFonts w:ascii="Times New Roman" w:hAnsi="Times New Roman" w:cs="Times New Roman"/>
        </w:rPr>
        <w:t xml:space="preserve">he dens selected will be in </w:t>
      </w:r>
      <w:r w:rsidR="00CB64A5" w:rsidRPr="002C0EC7">
        <w:rPr>
          <w:rFonts w:ascii="Times New Roman" w:hAnsi="Times New Roman" w:cs="Times New Roman"/>
        </w:rPr>
        <w:t>proximity</w:t>
      </w:r>
      <w:r w:rsidRPr="002C0EC7">
        <w:rPr>
          <w:rFonts w:ascii="Times New Roman" w:hAnsi="Times New Roman" w:cs="Times New Roman"/>
        </w:rPr>
        <w:t xml:space="preserve"> of a </w:t>
      </w:r>
      <w:r w:rsidR="00290573" w:rsidRPr="002C0EC7">
        <w:rPr>
          <w:rFonts w:ascii="Times New Roman" w:hAnsi="Times New Roman" w:cs="Times New Roman"/>
        </w:rPr>
        <w:t>road</w:t>
      </w:r>
      <w:r w:rsidR="00CB64A5">
        <w:rPr>
          <w:rFonts w:ascii="Times New Roman" w:hAnsi="Times New Roman" w:cs="Times New Roman"/>
        </w:rPr>
        <w:t xml:space="preserve">. </w:t>
      </w:r>
      <w:r w:rsidRPr="002C0EC7">
        <w:rPr>
          <w:rFonts w:ascii="Times New Roman" w:hAnsi="Times New Roman" w:cs="Times New Roman"/>
        </w:rPr>
        <w:t>This study will be incredibly useful as all three species will be tracked simultaneously so that weather influences will be consistent for all animals. Upon</w:t>
      </w:r>
      <w:r w:rsidR="00290573" w:rsidRPr="002C0EC7">
        <w:rPr>
          <w:rFonts w:ascii="Times New Roman" w:hAnsi="Times New Roman" w:cs="Times New Roman"/>
        </w:rPr>
        <w:t xml:space="preserve"> initial</w:t>
      </w:r>
      <w:r w:rsidRPr="002C0EC7">
        <w:rPr>
          <w:rFonts w:ascii="Times New Roman" w:hAnsi="Times New Roman" w:cs="Times New Roman"/>
        </w:rPr>
        <w:t xml:space="preserve"> capture of chosen snakes, I will process the</w:t>
      </w:r>
      <w:r w:rsidR="0026136F" w:rsidRPr="002C0EC7">
        <w:rPr>
          <w:rFonts w:ascii="Times New Roman" w:hAnsi="Times New Roman" w:cs="Times New Roman"/>
        </w:rPr>
        <w:t xml:space="preserve">m </w:t>
      </w:r>
      <w:r w:rsidRPr="002C0EC7">
        <w:rPr>
          <w:rFonts w:ascii="Times New Roman" w:hAnsi="Times New Roman" w:cs="Times New Roman"/>
        </w:rPr>
        <w:t xml:space="preserve">by recording sex, weight, age, species, length, and general overall condition. </w:t>
      </w:r>
      <w:r w:rsidR="00290573" w:rsidRPr="002C0EC7">
        <w:rPr>
          <w:rFonts w:ascii="Times New Roman" w:hAnsi="Times New Roman" w:cs="Times New Roman"/>
        </w:rPr>
        <w:t>They will only be processed upon initial capture, mid-season, and before ingress</w:t>
      </w:r>
      <w:r w:rsidRPr="002C0EC7">
        <w:rPr>
          <w:rFonts w:ascii="Times New Roman" w:hAnsi="Times New Roman" w:cs="Times New Roman"/>
        </w:rPr>
        <w:t xml:space="preserve">. </w:t>
      </w:r>
      <w:r w:rsidR="00290573" w:rsidRPr="002C0EC7">
        <w:rPr>
          <w:rFonts w:ascii="Times New Roman" w:hAnsi="Times New Roman" w:cs="Times New Roman"/>
        </w:rPr>
        <w:t>Snakes will be taken to a certified vet for transmitter implantation; the snakes are only allowed to be in captivity for</w:t>
      </w:r>
      <w:r w:rsidR="00CB64A5">
        <w:rPr>
          <w:rFonts w:ascii="Times New Roman" w:hAnsi="Times New Roman" w:cs="Times New Roman"/>
        </w:rPr>
        <w:t xml:space="preserve"> </w:t>
      </w:r>
      <w:r w:rsidR="007207D7">
        <w:rPr>
          <w:rFonts w:ascii="Times New Roman" w:hAnsi="Times New Roman" w:cs="Times New Roman"/>
        </w:rPr>
        <w:t>maximum</w:t>
      </w:r>
      <w:r w:rsidR="00290573" w:rsidRPr="002C0EC7">
        <w:rPr>
          <w:rFonts w:ascii="Times New Roman" w:hAnsi="Times New Roman" w:cs="Times New Roman"/>
        </w:rPr>
        <w:t xml:space="preserve"> 7 days and </w:t>
      </w:r>
      <w:r w:rsidR="00B54A82" w:rsidRPr="002C0EC7">
        <w:rPr>
          <w:rFonts w:ascii="Times New Roman" w:hAnsi="Times New Roman" w:cs="Times New Roman"/>
        </w:rPr>
        <w:t xml:space="preserve">given </w:t>
      </w:r>
      <w:r w:rsidR="00290573" w:rsidRPr="002C0EC7">
        <w:rPr>
          <w:rFonts w:ascii="Times New Roman" w:hAnsi="Times New Roman" w:cs="Times New Roman"/>
        </w:rPr>
        <w:t xml:space="preserve">1-2 days recovery before released at site of capture. </w:t>
      </w:r>
      <w:r w:rsidRPr="002C0EC7">
        <w:rPr>
          <w:rFonts w:ascii="Times New Roman" w:hAnsi="Times New Roman" w:cs="Times New Roman"/>
        </w:rPr>
        <w:t xml:space="preserve">Animals will be tracked twice a week where location, habitat, </w:t>
      </w:r>
      <w:r w:rsidR="00F03E34" w:rsidRPr="002C0EC7">
        <w:rPr>
          <w:rFonts w:ascii="Times New Roman" w:hAnsi="Times New Roman" w:cs="Times New Roman"/>
        </w:rPr>
        <w:t xml:space="preserve">air and ground </w:t>
      </w:r>
      <w:r w:rsidRPr="002C0EC7">
        <w:rPr>
          <w:rFonts w:ascii="Times New Roman" w:hAnsi="Times New Roman" w:cs="Times New Roman"/>
        </w:rPr>
        <w:t>temperature</w:t>
      </w:r>
      <w:r w:rsidR="00F03E34" w:rsidRPr="002C0EC7">
        <w:rPr>
          <w:rFonts w:ascii="Times New Roman" w:hAnsi="Times New Roman" w:cs="Times New Roman"/>
        </w:rPr>
        <w:t xml:space="preserve"> and humidity</w:t>
      </w:r>
      <w:r w:rsidRPr="002C0EC7">
        <w:rPr>
          <w:rFonts w:ascii="Times New Roman" w:hAnsi="Times New Roman" w:cs="Times New Roman"/>
        </w:rPr>
        <w:t>, cover, and behaviour will be recorded</w:t>
      </w:r>
      <w:r w:rsidR="00335A9C">
        <w:rPr>
          <w:rFonts w:ascii="Times New Roman" w:hAnsi="Times New Roman" w:cs="Times New Roman"/>
        </w:rPr>
        <w:t xml:space="preserve"> (Table </w:t>
      </w:r>
      <w:r w:rsidR="00A97AF0">
        <w:rPr>
          <w:rFonts w:ascii="Times New Roman" w:hAnsi="Times New Roman" w:cs="Times New Roman"/>
        </w:rPr>
        <w:t>3</w:t>
      </w:r>
      <w:r w:rsidR="00335A9C">
        <w:rPr>
          <w:rFonts w:ascii="Times New Roman" w:hAnsi="Times New Roman" w:cs="Times New Roman"/>
        </w:rPr>
        <w:t>)</w:t>
      </w:r>
      <w:r w:rsidRPr="002C0EC7">
        <w:rPr>
          <w:rFonts w:ascii="Times New Roman" w:hAnsi="Times New Roman" w:cs="Times New Roman"/>
        </w:rPr>
        <w:t xml:space="preserve">. </w:t>
      </w:r>
      <w:r w:rsidR="000E3B6E">
        <w:rPr>
          <w:rFonts w:ascii="Times New Roman" w:hAnsi="Times New Roman" w:cs="Times New Roman"/>
        </w:rPr>
        <w:t>Habitat type is determined on the main ecosystems present.</w:t>
      </w:r>
      <w:r w:rsidR="00A97AF0">
        <w:rPr>
          <w:rFonts w:ascii="Times New Roman" w:hAnsi="Times New Roman" w:cs="Times New Roman"/>
        </w:rPr>
        <w:t xml:space="preserve"> </w:t>
      </w:r>
      <w:r w:rsidR="000E3B6E">
        <w:rPr>
          <w:rFonts w:ascii="Times New Roman" w:hAnsi="Times New Roman" w:cs="Times New Roman"/>
        </w:rPr>
        <w:t>The radius to determine which ecosystems to choose was approximately within 10-20m of the snake. For example</w:t>
      </w:r>
      <w:r w:rsidR="00F300CF">
        <w:rPr>
          <w:rFonts w:ascii="Times New Roman" w:hAnsi="Times New Roman" w:cs="Times New Roman"/>
        </w:rPr>
        <w:t>,</w:t>
      </w:r>
      <w:r w:rsidR="000E3B6E">
        <w:rPr>
          <w:rFonts w:ascii="Times New Roman" w:hAnsi="Times New Roman" w:cs="Times New Roman"/>
        </w:rPr>
        <w:t xml:space="preserve"> if a snake is using open grassland but there is riparian habitat within 10-20m</w:t>
      </w:r>
      <w:r w:rsidR="00F300CF">
        <w:rPr>
          <w:rFonts w:ascii="Times New Roman" w:hAnsi="Times New Roman" w:cs="Times New Roman"/>
        </w:rPr>
        <w:t>,</w:t>
      </w:r>
      <w:r w:rsidR="000E3B6E">
        <w:rPr>
          <w:rFonts w:ascii="Times New Roman" w:hAnsi="Times New Roman" w:cs="Times New Roman"/>
        </w:rPr>
        <w:t xml:space="preserve"> then there will be 2 habitats recorded for being used. </w:t>
      </w:r>
      <w:r w:rsidR="00A97AF0">
        <w:rPr>
          <w:rFonts w:ascii="Times New Roman" w:hAnsi="Times New Roman" w:cs="Times New Roman"/>
        </w:rPr>
        <w:t xml:space="preserve">The habitat types used are transformed into proportion percentages </w:t>
      </w:r>
      <w:r w:rsidR="00A97AF0">
        <w:rPr>
          <w:rFonts w:ascii="Times New Roman" w:hAnsi="Times New Roman" w:cs="Times New Roman"/>
        </w:rPr>
        <w:t xml:space="preserve">from the </w:t>
      </w:r>
      <w:r w:rsidR="000E5904">
        <w:rPr>
          <w:rFonts w:ascii="Times New Roman" w:hAnsi="Times New Roman" w:cs="Times New Roman"/>
        </w:rPr>
        <w:t>total</w:t>
      </w:r>
      <w:r w:rsidR="00A97AF0">
        <w:rPr>
          <w:rFonts w:ascii="Times New Roman" w:hAnsi="Times New Roman" w:cs="Times New Roman"/>
        </w:rPr>
        <w:t xml:space="preserve"> of</w:t>
      </w:r>
      <w:r w:rsidR="00A97AF0">
        <w:rPr>
          <w:rFonts w:ascii="Times New Roman" w:hAnsi="Times New Roman" w:cs="Times New Roman"/>
        </w:rPr>
        <w:t xml:space="preserve"> each tracking event. </w:t>
      </w:r>
      <w:r w:rsidRPr="002C0EC7">
        <w:rPr>
          <w:rFonts w:ascii="Times New Roman" w:hAnsi="Times New Roman" w:cs="Times New Roman"/>
        </w:rPr>
        <w:t xml:space="preserve">I will also be recording how often snakes cross </w:t>
      </w:r>
      <w:r w:rsidR="00CB64A5">
        <w:rPr>
          <w:rFonts w:ascii="Times New Roman" w:hAnsi="Times New Roman" w:cs="Times New Roman"/>
        </w:rPr>
        <w:t>or interact</w:t>
      </w:r>
      <w:r w:rsidR="00CB64A5" w:rsidRPr="002C0EC7">
        <w:rPr>
          <w:rFonts w:ascii="Times New Roman" w:hAnsi="Times New Roman" w:cs="Times New Roman"/>
        </w:rPr>
        <w:t xml:space="preserve"> </w:t>
      </w:r>
      <w:r w:rsidR="00CB64A5">
        <w:rPr>
          <w:rFonts w:ascii="Times New Roman" w:hAnsi="Times New Roman" w:cs="Times New Roman"/>
        </w:rPr>
        <w:t xml:space="preserve">with </w:t>
      </w:r>
      <w:r w:rsidRPr="002C0EC7">
        <w:rPr>
          <w:rFonts w:ascii="Times New Roman" w:hAnsi="Times New Roman" w:cs="Times New Roman"/>
        </w:rPr>
        <w:t xml:space="preserve">a road. The racers will be caught mid-July before their current transmitter batteries die and have them replaced with same procedures as initial implant. At the end of the study </w:t>
      </w:r>
      <w:r w:rsidR="00A71A7D">
        <w:rPr>
          <w:rFonts w:ascii="Times New Roman" w:hAnsi="Times New Roman" w:cs="Times New Roman"/>
        </w:rPr>
        <w:t xml:space="preserve">all </w:t>
      </w:r>
      <w:r w:rsidRPr="002C0EC7">
        <w:rPr>
          <w:rFonts w:ascii="Times New Roman" w:hAnsi="Times New Roman" w:cs="Times New Roman"/>
        </w:rPr>
        <w:t>the snakes will be recaptured for transmitter removal.</w:t>
      </w:r>
      <w:r w:rsidR="00F13061">
        <w:rPr>
          <w:rFonts w:ascii="Times New Roman" w:hAnsi="Times New Roman" w:cs="Times New Roman"/>
        </w:rPr>
        <w:t xml:space="preserve"> </w:t>
      </w:r>
      <w:r w:rsidR="004544DB" w:rsidRPr="002C0EC7">
        <w:rPr>
          <w:rFonts w:ascii="Times New Roman" w:hAnsi="Times New Roman" w:cs="Times New Roman"/>
        </w:rPr>
        <w:t>Telemetry data w</w:t>
      </w:r>
      <w:r w:rsidR="007207D7">
        <w:rPr>
          <w:rFonts w:ascii="Times New Roman" w:hAnsi="Times New Roman" w:cs="Times New Roman"/>
        </w:rPr>
        <w:t>ill be</w:t>
      </w:r>
      <w:r w:rsidR="004544DB" w:rsidRPr="002C0EC7">
        <w:rPr>
          <w:rFonts w:ascii="Times New Roman" w:hAnsi="Times New Roman" w:cs="Times New Roman"/>
        </w:rPr>
        <w:t xml:space="preserve"> processed using Microsoft Excel and Google Earth to transform coordinates into home range maps. </w:t>
      </w:r>
    </w:p>
    <w:p w14:paraId="34A3E8E2" w14:textId="0F29F7A0" w:rsidR="002C0EC7" w:rsidRPr="002C0EC7" w:rsidRDefault="00B1557F" w:rsidP="002C0EC7">
      <w:pPr>
        <w:pStyle w:val="Heading1"/>
        <w:spacing w:after="120"/>
        <w:rPr>
          <w:rFonts w:ascii="Times New Roman" w:hAnsi="Times New Roman" w:cs="Times New Roman"/>
          <w:color w:val="auto"/>
        </w:rPr>
      </w:pPr>
      <w:bookmarkStart w:id="5" w:name="_Toc115159069"/>
      <w:r w:rsidRPr="002C0EC7">
        <w:rPr>
          <w:rFonts w:ascii="Times New Roman" w:hAnsi="Times New Roman" w:cs="Times New Roman"/>
          <w:b/>
          <w:bCs/>
          <w:color w:val="auto"/>
        </w:rPr>
        <w:t>Results</w:t>
      </w:r>
      <w:bookmarkEnd w:id="5"/>
    </w:p>
    <w:p w14:paraId="45B73B95" w14:textId="7BEB5929" w:rsidR="00D2283F" w:rsidRDefault="009E5A37" w:rsidP="002C0EC7">
      <w:pPr>
        <w:spacing w:line="360" w:lineRule="auto"/>
        <w:rPr>
          <w:rFonts w:ascii="Times New Roman" w:hAnsi="Times New Roman" w:cs="Times New Roman"/>
        </w:rPr>
      </w:pPr>
      <w:r w:rsidRPr="002C0EC7">
        <w:rPr>
          <w:rFonts w:ascii="Times New Roman" w:hAnsi="Times New Roman" w:cs="Times New Roman"/>
        </w:rPr>
        <w:t xml:space="preserve">The rattlesnakes on average compared to other species traveled the farthest away from their dens (1054m).  When comparing total distance traveled, racers traveled an average of 3705m, which is 2.1 times </w:t>
      </w:r>
      <w:r w:rsidR="00612F30">
        <w:rPr>
          <w:rFonts w:ascii="Times New Roman" w:hAnsi="Times New Roman" w:cs="Times New Roman"/>
        </w:rPr>
        <w:t>farther</w:t>
      </w:r>
      <w:r w:rsidRPr="002C0EC7">
        <w:rPr>
          <w:rFonts w:ascii="Times New Roman" w:hAnsi="Times New Roman" w:cs="Times New Roman"/>
        </w:rPr>
        <w:t xml:space="preserve"> than the rattlesnakes and 3.2 times </w:t>
      </w:r>
      <w:r w:rsidR="00612F30">
        <w:rPr>
          <w:rFonts w:ascii="Times New Roman" w:hAnsi="Times New Roman" w:cs="Times New Roman"/>
        </w:rPr>
        <w:t>farther</w:t>
      </w:r>
      <w:r w:rsidRPr="002C0EC7">
        <w:rPr>
          <w:rFonts w:ascii="Times New Roman" w:hAnsi="Times New Roman" w:cs="Times New Roman"/>
        </w:rPr>
        <w:t xml:space="preserve"> than racers total distance. </w:t>
      </w:r>
      <w:r w:rsidR="0069373E" w:rsidRPr="002C0EC7">
        <w:rPr>
          <w:rFonts w:ascii="Times New Roman" w:hAnsi="Times New Roman" w:cs="Times New Roman"/>
        </w:rPr>
        <w:t>It was observed that 3 out of the 8 snakes</w:t>
      </w:r>
      <w:r w:rsidR="00D976F5" w:rsidRPr="002C0EC7">
        <w:rPr>
          <w:rFonts w:ascii="Times New Roman" w:hAnsi="Times New Roman" w:cs="Times New Roman"/>
        </w:rPr>
        <w:t xml:space="preserve">, 2 </w:t>
      </w:r>
      <w:r w:rsidR="00F313DA" w:rsidRPr="002C0EC7">
        <w:rPr>
          <w:rFonts w:ascii="Times New Roman" w:hAnsi="Times New Roman" w:cs="Times New Roman"/>
        </w:rPr>
        <w:t>gopher</w:t>
      </w:r>
      <w:r w:rsidR="00E15C8A">
        <w:rPr>
          <w:rFonts w:ascii="Times New Roman" w:hAnsi="Times New Roman" w:cs="Times New Roman"/>
        </w:rPr>
        <w:t xml:space="preserve"> </w:t>
      </w:r>
      <w:r w:rsidR="00D976F5" w:rsidRPr="002C0EC7">
        <w:rPr>
          <w:rFonts w:ascii="Times New Roman" w:hAnsi="Times New Roman" w:cs="Times New Roman"/>
        </w:rPr>
        <w:t xml:space="preserve">snakes and 1 rattlesnake </w:t>
      </w:r>
      <w:r w:rsidR="0069373E" w:rsidRPr="002C0EC7">
        <w:rPr>
          <w:rFonts w:ascii="Times New Roman" w:hAnsi="Times New Roman" w:cs="Times New Roman"/>
        </w:rPr>
        <w:t>crosse</w:t>
      </w:r>
      <w:r w:rsidR="00A12574">
        <w:rPr>
          <w:rFonts w:ascii="Times New Roman" w:hAnsi="Times New Roman" w:cs="Times New Roman"/>
        </w:rPr>
        <w:t>d</w:t>
      </w:r>
      <w:r w:rsidR="0069373E" w:rsidRPr="002C0EC7">
        <w:rPr>
          <w:rFonts w:ascii="Times New Roman" w:hAnsi="Times New Roman" w:cs="Times New Roman"/>
        </w:rPr>
        <w:t xml:space="preserve"> </w:t>
      </w:r>
      <w:r w:rsidR="00A12574">
        <w:rPr>
          <w:rFonts w:ascii="Times New Roman" w:hAnsi="Times New Roman" w:cs="Times New Roman"/>
        </w:rPr>
        <w:t>one</w:t>
      </w:r>
      <w:r w:rsidR="0069373E" w:rsidRPr="002C0EC7">
        <w:rPr>
          <w:rFonts w:ascii="Times New Roman" w:hAnsi="Times New Roman" w:cs="Times New Roman"/>
        </w:rPr>
        <w:t xml:space="preserve"> road (Table 1).</w:t>
      </w:r>
      <w:r w:rsidR="00273E24" w:rsidRPr="00273E24">
        <w:rPr>
          <w:rFonts w:ascii="Times New Roman" w:hAnsi="Times New Roman" w:cs="Times New Roman"/>
        </w:rPr>
        <w:t xml:space="preserve"> </w:t>
      </w:r>
      <w:r w:rsidR="00273E24" w:rsidRPr="002C0EC7">
        <w:rPr>
          <w:rFonts w:ascii="Times New Roman" w:hAnsi="Times New Roman" w:cs="Times New Roman"/>
        </w:rPr>
        <w:t>The gopher</w:t>
      </w:r>
      <w:r w:rsidR="00273E24">
        <w:rPr>
          <w:rFonts w:ascii="Times New Roman" w:hAnsi="Times New Roman" w:cs="Times New Roman"/>
        </w:rPr>
        <w:t xml:space="preserve"> </w:t>
      </w:r>
      <w:r w:rsidR="00273E24" w:rsidRPr="002C0EC7">
        <w:rPr>
          <w:rFonts w:ascii="Times New Roman" w:hAnsi="Times New Roman" w:cs="Times New Roman"/>
        </w:rPr>
        <w:t>snakes chosen were 2 females and 2 males. One of the female Gopher</w:t>
      </w:r>
      <w:r w:rsidR="00273E24">
        <w:rPr>
          <w:rFonts w:ascii="Times New Roman" w:hAnsi="Times New Roman" w:cs="Times New Roman"/>
        </w:rPr>
        <w:t xml:space="preserve"> </w:t>
      </w:r>
      <w:r w:rsidR="00273E24" w:rsidRPr="002C0EC7">
        <w:rPr>
          <w:rFonts w:ascii="Times New Roman" w:hAnsi="Times New Roman" w:cs="Times New Roman"/>
        </w:rPr>
        <w:t xml:space="preserve">snake’s “Sadie”, died of mortality </w:t>
      </w:r>
      <w:r w:rsidR="00273E24">
        <w:rPr>
          <w:rFonts w:ascii="Times New Roman" w:hAnsi="Times New Roman" w:cs="Times New Roman"/>
        </w:rPr>
        <w:t>f</w:t>
      </w:r>
      <w:r w:rsidR="00273E24" w:rsidRPr="002C0EC7">
        <w:rPr>
          <w:rFonts w:ascii="Times New Roman" w:hAnsi="Times New Roman" w:cs="Times New Roman"/>
        </w:rPr>
        <w:t>rom a bird of prey on approximately June 29, 2022. This was determined by the signal was visibly from a bird nest in an Interior</w:t>
      </w:r>
      <w:r w:rsidR="00273E24">
        <w:rPr>
          <w:rFonts w:ascii="Times New Roman" w:hAnsi="Times New Roman" w:cs="Times New Roman"/>
        </w:rPr>
        <w:t xml:space="preserve"> </w:t>
      </w:r>
      <w:r w:rsidR="00273E24" w:rsidRPr="002C0EC7">
        <w:rPr>
          <w:rFonts w:ascii="Times New Roman" w:hAnsi="Times New Roman" w:cs="Times New Roman"/>
        </w:rPr>
        <w:t>Douglas Fir tree (</w:t>
      </w:r>
      <w:proofErr w:type="spellStart"/>
      <w:r w:rsidR="00273E24" w:rsidRPr="002C0EC7">
        <w:rPr>
          <w:rFonts w:ascii="Times New Roman" w:hAnsi="Times New Roman" w:cs="Times New Roman"/>
        </w:rPr>
        <w:t>Pseudotsuga</w:t>
      </w:r>
      <w:proofErr w:type="spellEnd"/>
      <w:r w:rsidR="00273E24" w:rsidRPr="002C0EC7">
        <w:rPr>
          <w:rFonts w:ascii="Times New Roman" w:hAnsi="Times New Roman" w:cs="Times New Roman"/>
        </w:rPr>
        <w:t xml:space="preserve"> </w:t>
      </w:r>
      <w:proofErr w:type="spellStart"/>
      <w:r w:rsidR="00273E24" w:rsidRPr="002C0EC7">
        <w:rPr>
          <w:rFonts w:ascii="Times New Roman" w:hAnsi="Times New Roman" w:cs="Times New Roman"/>
        </w:rPr>
        <w:t>menziesii</w:t>
      </w:r>
      <w:proofErr w:type="spellEnd"/>
      <w:r w:rsidR="00273E24" w:rsidRPr="002C0EC7">
        <w:rPr>
          <w:rFonts w:ascii="Times New Roman" w:hAnsi="Times New Roman" w:cs="Times New Roman"/>
        </w:rPr>
        <w:t xml:space="preserve"> var. glauca) (Figure 1).</w:t>
      </w:r>
      <w:r w:rsidR="008A61FC">
        <w:rPr>
          <w:rFonts w:ascii="Times New Roman" w:hAnsi="Times New Roman" w:cs="Times New Roman"/>
        </w:rPr>
        <w:t xml:space="preserve"> It</w:t>
      </w:r>
      <w:r w:rsidR="00166FF7">
        <w:rPr>
          <w:rFonts w:ascii="Times New Roman" w:hAnsi="Times New Roman" w:cs="Times New Roman"/>
        </w:rPr>
        <w:t>’s</w:t>
      </w:r>
      <w:r w:rsidR="008A61FC">
        <w:rPr>
          <w:rFonts w:ascii="Times New Roman" w:hAnsi="Times New Roman" w:cs="Times New Roman"/>
        </w:rPr>
        <w:t xml:space="preserve"> </w:t>
      </w:r>
      <w:r w:rsidR="00A12574">
        <w:rPr>
          <w:rFonts w:ascii="Times New Roman" w:hAnsi="Times New Roman" w:cs="Times New Roman"/>
        </w:rPr>
        <w:t xml:space="preserve">also </w:t>
      </w:r>
      <w:r w:rsidR="008A61FC">
        <w:rPr>
          <w:rFonts w:ascii="Times New Roman" w:hAnsi="Times New Roman" w:cs="Times New Roman"/>
        </w:rPr>
        <w:t xml:space="preserve">to note that </w:t>
      </w:r>
      <w:r w:rsidR="00A12574">
        <w:rPr>
          <w:rFonts w:ascii="Times New Roman" w:hAnsi="Times New Roman" w:cs="Times New Roman"/>
        </w:rPr>
        <w:t xml:space="preserve">concluding </w:t>
      </w:r>
      <w:r w:rsidR="008A61FC">
        <w:rPr>
          <w:rFonts w:ascii="Times New Roman" w:hAnsi="Times New Roman" w:cs="Times New Roman"/>
        </w:rPr>
        <w:t xml:space="preserve">results </w:t>
      </w:r>
      <w:r w:rsidR="00A12574">
        <w:rPr>
          <w:rFonts w:ascii="Times New Roman" w:hAnsi="Times New Roman" w:cs="Times New Roman"/>
        </w:rPr>
        <w:t>for the racer and gopher snakes</w:t>
      </w:r>
      <w:r w:rsidR="008A61FC">
        <w:rPr>
          <w:rFonts w:ascii="Times New Roman" w:hAnsi="Times New Roman" w:cs="Times New Roman"/>
        </w:rPr>
        <w:t xml:space="preserve"> </w:t>
      </w:r>
      <w:r w:rsidR="00A12574">
        <w:rPr>
          <w:rFonts w:ascii="Times New Roman" w:hAnsi="Times New Roman" w:cs="Times New Roman"/>
        </w:rPr>
        <w:t>lack because</w:t>
      </w:r>
      <w:r w:rsidR="00697F52">
        <w:rPr>
          <w:rFonts w:ascii="Times New Roman" w:hAnsi="Times New Roman" w:cs="Times New Roman"/>
        </w:rPr>
        <w:t>,</w:t>
      </w:r>
      <w:r w:rsidR="00A12574">
        <w:rPr>
          <w:rFonts w:ascii="Times New Roman" w:hAnsi="Times New Roman" w:cs="Times New Roman"/>
        </w:rPr>
        <w:t xml:space="preserve"> </w:t>
      </w:r>
      <w:r w:rsidR="00166FF7">
        <w:rPr>
          <w:rFonts w:ascii="Times New Roman" w:hAnsi="Times New Roman" w:cs="Times New Roman"/>
        </w:rPr>
        <w:t xml:space="preserve">telemetry </w:t>
      </w:r>
      <w:r w:rsidR="00697F52">
        <w:rPr>
          <w:rFonts w:ascii="Times New Roman" w:hAnsi="Times New Roman" w:cs="Times New Roman"/>
        </w:rPr>
        <w:t>was continued</w:t>
      </w:r>
      <w:r w:rsidR="00A12574">
        <w:rPr>
          <w:rFonts w:ascii="Times New Roman" w:hAnsi="Times New Roman" w:cs="Times New Roman"/>
        </w:rPr>
        <w:t xml:space="preserve"> into late </w:t>
      </w:r>
      <w:r w:rsidR="008A61FC">
        <w:rPr>
          <w:rFonts w:ascii="Times New Roman" w:hAnsi="Times New Roman" w:cs="Times New Roman"/>
        </w:rPr>
        <w:t>September</w:t>
      </w:r>
      <w:r w:rsidR="00A12574">
        <w:rPr>
          <w:rFonts w:ascii="Times New Roman" w:hAnsi="Times New Roman" w:cs="Times New Roman"/>
        </w:rPr>
        <w:t>, early</w:t>
      </w:r>
      <w:r w:rsidR="00166FF7">
        <w:rPr>
          <w:rFonts w:ascii="Times New Roman" w:hAnsi="Times New Roman" w:cs="Times New Roman"/>
        </w:rPr>
        <w:t xml:space="preserve"> </w:t>
      </w:r>
      <w:r w:rsidR="00A12574">
        <w:rPr>
          <w:rFonts w:ascii="Times New Roman" w:hAnsi="Times New Roman" w:cs="Times New Roman"/>
        </w:rPr>
        <w:t>October 2022</w:t>
      </w:r>
      <w:r w:rsidR="00166FF7">
        <w:rPr>
          <w:rFonts w:ascii="Times New Roman" w:hAnsi="Times New Roman" w:cs="Times New Roman"/>
        </w:rPr>
        <w:t>,</w:t>
      </w:r>
      <w:r w:rsidR="002146FB">
        <w:rPr>
          <w:rFonts w:ascii="Times New Roman" w:hAnsi="Times New Roman" w:cs="Times New Roman"/>
        </w:rPr>
        <w:t xml:space="preserve"> </w:t>
      </w:r>
      <w:r w:rsidR="00B14DC2">
        <w:rPr>
          <w:rFonts w:ascii="Times New Roman" w:hAnsi="Times New Roman" w:cs="Times New Roman"/>
        </w:rPr>
        <w:t xml:space="preserve">because I was unable to </w:t>
      </w:r>
      <w:r w:rsidR="00166FF7">
        <w:rPr>
          <w:rFonts w:ascii="Times New Roman" w:hAnsi="Times New Roman" w:cs="Times New Roman"/>
        </w:rPr>
        <w:t>capture</w:t>
      </w:r>
      <w:r w:rsidR="00B14DC2">
        <w:rPr>
          <w:rFonts w:ascii="Times New Roman" w:hAnsi="Times New Roman" w:cs="Times New Roman"/>
        </w:rPr>
        <w:t xml:space="preserve"> them</w:t>
      </w:r>
      <w:r w:rsidR="00697F52">
        <w:rPr>
          <w:rFonts w:ascii="Times New Roman" w:hAnsi="Times New Roman" w:cs="Times New Roman"/>
        </w:rPr>
        <w:t xml:space="preserve"> when the </w:t>
      </w:r>
      <w:r w:rsidR="00166FF7">
        <w:rPr>
          <w:rFonts w:ascii="Times New Roman" w:hAnsi="Times New Roman" w:cs="Times New Roman"/>
        </w:rPr>
        <w:t>rattlesnakes</w:t>
      </w:r>
      <w:r w:rsidR="00697F52">
        <w:rPr>
          <w:rFonts w:ascii="Times New Roman" w:hAnsi="Times New Roman" w:cs="Times New Roman"/>
        </w:rPr>
        <w:t xml:space="preserve"> </w:t>
      </w:r>
      <w:r w:rsidR="00166FF7">
        <w:rPr>
          <w:rFonts w:ascii="Times New Roman" w:hAnsi="Times New Roman" w:cs="Times New Roman"/>
        </w:rPr>
        <w:t>were</w:t>
      </w:r>
      <w:r w:rsidR="00B14DC2">
        <w:rPr>
          <w:rFonts w:ascii="Times New Roman" w:hAnsi="Times New Roman" w:cs="Times New Roman"/>
        </w:rPr>
        <w:t xml:space="preserve">. </w:t>
      </w:r>
      <w:r w:rsidR="002146FB">
        <w:rPr>
          <w:rFonts w:ascii="Times New Roman" w:hAnsi="Times New Roman" w:cs="Times New Roman"/>
        </w:rPr>
        <w:t>(Table 1A)</w:t>
      </w:r>
      <w:r w:rsidR="006874F8">
        <w:rPr>
          <w:rFonts w:ascii="Times New Roman" w:hAnsi="Times New Roman" w:cs="Times New Roman"/>
        </w:rPr>
        <w:t>.</w:t>
      </w:r>
    </w:p>
    <w:p w14:paraId="0AE612EA" w14:textId="77777777" w:rsidR="00FC69E8" w:rsidRPr="002C0EC7" w:rsidRDefault="00FC69E8" w:rsidP="00FC69E8">
      <w:pPr>
        <w:rPr>
          <w:rFonts w:ascii="Times New Roman" w:hAnsi="Times New Roman" w:cs="Times New Roman"/>
        </w:rPr>
        <w:sectPr w:rsidR="00FC69E8" w:rsidRPr="002C0EC7" w:rsidSect="00727AEB">
          <w:headerReference w:type="default" r:id="rId14"/>
          <w:footerReference w:type="default" r:id="rId15"/>
          <w:pgSz w:w="12240" w:h="15840"/>
          <w:pgMar w:top="1440" w:right="1440" w:bottom="1440" w:left="1440" w:header="708" w:footer="708" w:gutter="0"/>
          <w:pgNumType w:start="1"/>
          <w:cols w:space="708"/>
          <w:docGrid w:linePitch="360"/>
        </w:sectPr>
      </w:pPr>
    </w:p>
    <w:p w14:paraId="6CA937E0" w14:textId="535BD230" w:rsidR="00273E24" w:rsidRPr="002C0EC7" w:rsidRDefault="00273E24" w:rsidP="00273E24">
      <w:pPr>
        <w:pStyle w:val="Caption"/>
        <w:rPr>
          <w:rFonts w:ascii="Times New Roman" w:hAnsi="Times New Roman" w:cs="Times New Roman"/>
          <w:color w:val="auto"/>
        </w:rPr>
      </w:pPr>
      <w:bookmarkStart w:id="6" w:name="_Toc115183493"/>
      <w:r w:rsidRPr="002C0EC7">
        <w:rPr>
          <w:rFonts w:ascii="Times New Roman" w:hAnsi="Times New Roman" w:cs="Times New Roman"/>
          <w:b/>
          <w:bCs/>
          <w:color w:val="auto"/>
          <w:sz w:val="21"/>
          <w:szCs w:val="21"/>
        </w:rPr>
        <w:lastRenderedPageBreak/>
        <w:t xml:space="preserve">Table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Table \* ARABIC </w:instrText>
      </w:r>
      <w:r w:rsidRPr="002C0EC7">
        <w:rPr>
          <w:rFonts w:ascii="Times New Roman" w:hAnsi="Times New Roman" w:cs="Times New Roman"/>
          <w:b/>
          <w:bCs/>
          <w:color w:val="auto"/>
          <w:sz w:val="21"/>
          <w:szCs w:val="21"/>
        </w:rPr>
        <w:fldChar w:fldCharType="separate"/>
      </w:r>
      <w:r w:rsidR="002A357A">
        <w:rPr>
          <w:rFonts w:ascii="Times New Roman" w:hAnsi="Times New Roman" w:cs="Times New Roman"/>
          <w:b/>
          <w:bCs/>
          <w:noProof/>
          <w:color w:val="auto"/>
          <w:sz w:val="21"/>
          <w:szCs w:val="21"/>
        </w:rPr>
        <w:t>1</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b/>
          <w:bCs/>
          <w:color w:val="auto"/>
          <w:sz w:val="21"/>
          <w:szCs w:val="21"/>
        </w:rPr>
        <w:t>.</w:t>
      </w:r>
      <w:r w:rsidRPr="002C0EC7">
        <w:rPr>
          <w:rFonts w:ascii="Times New Roman" w:hAnsi="Times New Roman" w:cs="Times New Roman"/>
          <w:color w:val="auto"/>
          <w:sz w:val="21"/>
          <w:szCs w:val="21"/>
        </w:rPr>
        <w:t xml:space="preserve"> Comparing 2 snake species and their dens distance to the nearest road and if crossed a road</w:t>
      </w:r>
      <w:bookmarkEnd w:id="6"/>
      <w:r w:rsidR="009A0E2F">
        <w:rPr>
          <w:rFonts w:ascii="Times New Roman" w:hAnsi="Times New Roman" w:cs="Times New Roman"/>
          <w:color w:val="auto"/>
          <w:sz w:val="21"/>
          <w:szCs w:val="21"/>
        </w:rPr>
        <w:t xml:space="preserve"> where 0 is did not cross, 1 is crossed once. </w:t>
      </w:r>
    </w:p>
    <w:tbl>
      <w:tblPr>
        <w:tblStyle w:val="TableGrid"/>
        <w:tblpPr w:leftFromText="180" w:rightFromText="180" w:vertAnchor="page" w:horzAnchor="margin" w:tblpY="1841"/>
        <w:tblW w:w="12333" w:type="dxa"/>
        <w:tblCellSpacing w:w="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comparing 2 snake species and their dens distance to the nearest road and if crossed a road"/>
      </w:tblPr>
      <w:tblGrid>
        <w:gridCol w:w="1702"/>
        <w:gridCol w:w="1700"/>
        <w:gridCol w:w="1701"/>
        <w:gridCol w:w="1701"/>
        <w:gridCol w:w="851"/>
        <w:gridCol w:w="850"/>
        <w:gridCol w:w="993"/>
        <w:gridCol w:w="1417"/>
        <w:gridCol w:w="1418"/>
      </w:tblGrid>
      <w:tr w:rsidR="00FC69E8" w:rsidRPr="002C0EC7" w14:paraId="080A7123" w14:textId="77777777" w:rsidTr="00FC69E8">
        <w:trPr>
          <w:tblCellSpacing w:w="14" w:type="dxa"/>
        </w:trPr>
        <w:tc>
          <w:tcPr>
            <w:tcW w:w="1660" w:type="dxa"/>
            <w:tcBorders>
              <w:top w:val="single" w:sz="4" w:space="0" w:color="auto"/>
              <w:bottom w:val="single" w:sz="4" w:space="0" w:color="auto"/>
            </w:tcBorders>
            <w:vAlign w:val="center"/>
          </w:tcPr>
          <w:p w14:paraId="27D84CE7"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Species</w:t>
            </w:r>
          </w:p>
        </w:tc>
        <w:tc>
          <w:tcPr>
            <w:tcW w:w="1672" w:type="dxa"/>
            <w:tcBorders>
              <w:top w:val="single" w:sz="4" w:space="0" w:color="auto"/>
              <w:bottom w:val="single" w:sz="4" w:space="0" w:color="auto"/>
            </w:tcBorders>
            <w:vAlign w:val="center"/>
          </w:tcPr>
          <w:p w14:paraId="300AEF45"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Gopher snake</w:t>
            </w:r>
          </w:p>
        </w:tc>
        <w:tc>
          <w:tcPr>
            <w:tcW w:w="1673" w:type="dxa"/>
            <w:tcBorders>
              <w:top w:val="single" w:sz="4" w:space="0" w:color="auto"/>
              <w:bottom w:val="single" w:sz="4" w:space="0" w:color="auto"/>
            </w:tcBorders>
            <w:vAlign w:val="center"/>
          </w:tcPr>
          <w:p w14:paraId="2E89EA22"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Gopher snake</w:t>
            </w:r>
          </w:p>
        </w:tc>
        <w:tc>
          <w:tcPr>
            <w:tcW w:w="1673" w:type="dxa"/>
            <w:tcBorders>
              <w:top w:val="single" w:sz="4" w:space="0" w:color="auto"/>
              <w:bottom w:val="single" w:sz="4" w:space="0" w:color="auto"/>
            </w:tcBorders>
            <w:vAlign w:val="center"/>
          </w:tcPr>
          <w:p w14:paraId="7BE7D970"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Gopher snake</w:t>
            </w:r>
          </w:p>
        </w:tc>
        <w:tc>
          <w:tcPr>
            <w:tcW w:w="823" w:type="dxa"/>
            <w:tcBorders>
              <w:top w:val="single" w:sz="4" w:space="0" w:color="auto"/>
              <w:bottom w:val="single" w:sz="4" w:space="0" w:color="auto"/>
            </w:tcBorders>
            <w:vAlign w:val="center"/>
          </w:tcPr>
          <w:p w14:paraId="088D9BA5"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Racer</w:t>
            </w:r>
          </w:p>
        </w:tc>
        <w:tc>
          <w:tcPr>
            <w:tcW w:w="822" w:type="dxa"/>
            <w:tcBorders>
              <w:top w:val="single" w:sz="4" w:space="0" w:color="auto"/>
              <w:bottom w:val="single" w:sz="4" w:space="0" w:color="auto"/>
            </w:tcBorders>
            <w:vAlign w:val="center"/>
          </w:tcPr>
          <w:p w14:paraId="3B98C975"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Racer</w:t>
            </w:r>
          </w:p>
        </w:tc>
        <w:tc>
          <w:tcPr>
            <w:tcW w:w="965" w:type="dxa"/>
            <w:tcBorders>
              <w:top w:val="single" w:sz="4" w:space="0" w:color="auto"/>
              <w:bottom w:val="single" w:sz="4" w:space="0" w:color="auto"/>
            </w:tcBorders>
            <w:vAlign w:val="center"/>
          </w:tcPr>
          <w:p w14:paraId="6F75500A"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Racer</w:t>
            </w:r>
          </w:p>
        </w:tc>
        <w:tc>
          <w:tcPr>
            <w:tcW w:w="1389" w:type="dxa"/>
            <w:tcBorders>
              <w:top w:val="single" w:sz="4" w:space="0" w:color="auto"/>
              <w:bottom w:val="single" w:sz="4" w:space="0" w:color="auto"/>
            </w:tcBorders>
            <w:vAlign w:val="center"/>
          </w:tcPr>
          <w:p w14:paraId="028C74DD"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Rattlesnake</w:t>
            </w:r>
          </w:p>
        </w:tc>
        <w:tc>
          <w:tcPr>
            <w:tcW w:w="1376" w:type="dxa"/>
            <w:tcBorders>
              <w:top w:val="single" w:sz="4" w:space="0" w:color="auto"/>
              <w:bottom w:val="single" w:sz="4" w:space="0" w:color="auto"/>
            </w:tcBorders>
            <w:vAlign w:val="center"/>
          </w:tcPr>
          <w:p w14:paraId="616C050B"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Rattlesnake</w:t>
            </w:r>
          </w:p>
        </w:tc>
      </w:tr>
      <w:tr w:rsidR="00FC69E8" w:rsidRPr="002C0EC7" w14:paraId="6AC86675" w14:textId="77777777" w:rsidTr="00FC69E8">
        <w:trPr>
          <w:tblCellSpacing w:w="14" w:type="dxa"/>
        </w:trPr>
        <w:tc>
          <w:tcPr>
            <w:tcW w:w="1660" w:type="dxa"/>
            <w:vAlign w:val="center"/>
          </w:tcPr>
          <w:p w14:paraId="13A2F2AE"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Name</w:t>
            </w:r>
          </w:p>
        </w:tc>
        <w:tc>
          <w:tcPr>
            <w:tcW w:w="1672" w:type="dxa"/>
            <w:vAlign w:val="center"/>
          </w:tcPr>
          <w:p w14:paraId="6D44C211"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Marisol</w:t>
            </w:r>
          </w:p>
        </w:tc>
        <w:tc>
          <w:tcPr>
            <w:tcW w:w="1673" w:type="dxa"/>
            <w:vAlign w:val="center"/>
          </w:tcPr>
          <w:p w14:paraId="01D6039C"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Tuco</w:t>
            </w:r>
          </w:p>
        </w:tc>
        <w:tc>
          <w:tcPr>
            <w:tcW w:w="1673" w:type="dxa"/>
            <w:vAlign w:val="center"/>
          </w:tcPr>
          <w:p w14:paraId="0A552DD9"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Blondie</w:t>
            </w:r>
          </w:p>
        </w:tc>
        <w:tc>
          <w:tcPr>
            <w:tcW w:w="823" w:type="dxa"/>
            <w:vAlign w:val="center"/>
          </w:tcPr>
          <w:p w14:paraId="00CC9DD4"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Mung</w:t>
            </w:r>
          </w:p>
        </w:tc>
        <w:tc>
          <w:tcPr>
            <w:tcW w:w="822" w:type="dxa"/>
            <w:vAlign w:val="center"/>
          </w:tcPr>
          <w:p w14:paraId="44CF76C4"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Pinto</w:t>
            </w:r>
          </w:p>
        </w:tc>
        <w:tc>
          <w:tcPr>
            <w:tcW w:w="965" w:type="dxa"/>
            <w:vAlign w:val="center"/>
          </w:tcPr>
          <w:p w14:paraId="660C26F4"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Chana</w:t>
            </w:r>
          </w:p>
        </w:tc>
        <w:tc>
          <w:tcPr>
            <w:tcW w:w="1389" w:type="dxa"/>
            <w:vAlign w:val="center"/>
          </w:tcPr>
          <w:p w14:paraId="7B3F56AC"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Teddy</w:t>
            </w:r>
          </w:p>
        </w:tc>
        <w:tc>
          <w:tcPr>
            <w:tcW w:w="1376" w:type="dxa"/>
            <w:vAlign w:val="center"/>
          </w:tcPr>
          <w:p w14:paraId="47ED043D"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Gene</w:t>
            </w:r>
          </w:p>
        </w:tc>
      </w:tr>
      <w:tr w:rsidR="00FC69E8" w:rsidRPr="002C0EC7" w14:paraId="5092C4CC" w14:textId="77777777" w:rsidTr="00FC69E8">
        <w:trPr>
          <w:tblCellSpacing w:w="14" w:type="dxa"/>
        </w:trPr>
        <w:tc>
          <w:tcPr>
            <w:tcW w:w="1660" w:type="dxa"/>
            <w:vAlign w:val="center"/>
          </w:tcPr>
          <w:p w14:paraId="250F8F97"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Crossed road</w:t>
            </w:r>
          </w:p>
        </w:tc>
        <w:tc>
          <w:tcPr>
            <w:tcW w:w="1672" w:type="dxa"/>
            <w:vAlign w:val="center"/>
          </w:tcPr>
          <w:p w14:paraId="61045BB6"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0</w:t>
            </w:r>
          </w:p>
        </w:tc>
        <w:tc>
          <w:tcPr>
            <w:tcW w:w="1673" w:type="dxa"/>
            <w:vAlign w:val="center"/>
          </w:tcPr>
          <w:p w14:paraId="7F3F365F"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w:t>
            </w:r>
          </w:p>
        </w:tc>
        <w:tc>
          <w:tcPr>
            <w:tcW w:w="1673" w:type="dxa"/>
            <w:vAlign w:val="center"/>
          </w:tcPr>
          <w:p w14:paraId="3715D1E0"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w:t>
            </w:r>
          </w:p>
        </w:tc>
        <w:tc>
          <w:tcPr>
            <w:tcW w:w="823" w:type="dxa"/>
            <w:vAlign w:val="center"/>
          </w:tcPr>
          <w:p w14:paraId="5B213F7D"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0</w:t>
            </w:r>
          </w:p>
        </w:tc>
        <w:tc>
          <w:tcPr>
            <w:tcW w:w="822" w:type="dxa"/>
            <w:vAlign w:val="center"/>
          </w:tcPr>
          <w:p w14:paraId="258D7255"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0</w:t>
            </w:r>
          </w:p>
        </w:tc>
        <w:tc>
          <w:tcPr>
            <w:tcW w:w="965" w:type="dxa"/>
            <w:vAlign w:val="center"/>
          </w:tcPr>
          <w:p w14:paraId="3E67EB24"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0</w:t>
            </w:r>
          </w:p>
        </w:tc>
        <w:tc>
          <w:tcPr>
            <w:tcW w:w="1389" w:type="dxa"/>
            <w:vAlign w:val="center"/>
          </w:tcPr>
          <w:p w14:paraId="33B489C3"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0</w:t>
            </w:r>
          </w:p>
        </w:tc>
        <w:tc>
          <w:tcPr>
            <w:tcW w:w="1376" w:type="dxa"/>
            <w:vAlign w:val="center"/>
          </w:tcPr>
          <w:p w14:paraId="3015D4D5"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w:t>
            </w:r>
          </w:p>
        </w:tc>
      </w:tr>
      <w:tr w:rsidR="00FC69E8" w:rsidRPr="002C0EC7" w14:paraId="3CE34ED0" w14:textId="77777777" w:rsidTr="00FC69E8">
        <w:trPr>
          <w:tblCellSpacing w:w="14" w:type="dxa"/>
        </w:trPr>
        <w:tc>
          <w:tcPr>
            <w:tcW w:w="1660" w:type="dxa"/>
            <w:vAlign w:val="center"/>
          </w:tcPr>
          <w:p w14:paraId="2994A2A6"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Dens distance to road (m)</w:t>
            </w:r>
          </w:p>
        </w:tc>
        <w:tc>
          <w:tcPr>
            <w:tcW w:w="1672" w:type="dxa"/>
            <w:vAlign w:val="center"/>
          </w:tcPr>
          <w:p w14:paraId="46307A4B"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77</w:t>
            </w:r>
          </w:p>
        </w:tc>
        <w:tc>
          <w:tcPr>
            <w:tcW w:w="1673" w:type="dxa"/>
            <w:vAlign w:val="center"/>
          </w:tcPr>
          <w:p w14:paraId="4CD06DBB"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77</w:t>
            </w:r>
          </w:p>
        </w:tc>
        <w:tc>
          <w:tcPr>
            <w:tcW w:w="1673" w:type="dxa"/>
            <w:vAlign w:val="center"/>
          </w:tcPr>
          <w:p w14:paraId="730E7AA5"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130</w:t>
            </w:r>
          </w:p>
        </w:tc>
        <w:tc>
          <w:tcPr>
            <w:tcW w:w="823" w:type="dxa"/>
            <w:vAlign w:val="center"/>
          </w:tcPr>
          <w:p w14:paraId="0D83F25F"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2</w:t>
            </w:r>
          </w:p>
        </w:tc>
        <w:tc>
          <w:tcPr>
            <w:tcW w:w="822" w:type="dxa"/>
            <w:vAlign w:val="center"/>
          </w:tcPr>
          <w:p w14:paraId="19F5E5AE"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2</w:t>
            </w:r>
          </w:p>
        </w:tc>
        <w:tc>
          <w:tcPr>
            <w:tcW w:w="965" w:type="dxa"/>
            <w:vAlign w:val="center"/>
          </w:tcPr>
          <w:p w14:paraId="0978FC69"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357</w:t>
            </w:r>
          </w:p>
        </w:tc>
        <w:tc>
          <w:tcPr>
            <w:tcW w:w="1389" w:type="dxa"/>
            <w:vAlign w:val="center"/>
          </w:tcPr>
          <w:p w14:paraId="01780477"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77</w:t>
            </w:r>
          </w:p>
        </w:tc>
        <w:tc>
          <w:tcPr>
            <w:tcW w:w="1376" w:type="dxa"/>
            <w:vAlign w:val="center"/>
          </w:tcPr>
          <w:p w14:paraId="7450052C" w14:textId="77777777" w:rsidR="00FC69E8" w:rsidRPr="002C0EC7" w:rsidRDefault="00FC69E8" w:rsidP="00FC69E8">
            <w:pPr>
              <w:jc w:val="center"/>
              <w:rPr>
                <w:rFonts w:ascii="Times New Roman" w:hAnsi="Times New Roman" w:cs="Times New Roman"/>
              </w:rPr>
            </w:pPr>
            <w:r w:rsidRPr="002C0EC7">
              <w:rPr>
                <w:rFonts w:ascii="Times New Roman" w:hAnsi="Times New Roman" w:cs="Times New Roman"/>
              </w:rPr>
              <w:t>357</w:t>
            </w:r>
          </w:p>
        </w:tc>
      </w:tr>
      <w:tr w:rsidR="00FC69E8" w:rsidRPr="002C0EC7" w14:paraId="4D5D426B" w14:textId="77777777" w:rsidTr="00FC69E8">
        <w:trPr>
          <w:tblCellSpacing w:w="14" w:type="dxa"/>
        </w:trPr>
        <w:tc>
          <w:tcPr>
            <w:tcW w:w="1660" w:type="dxa"/>
            <w:vAlign w:val="center"/>
          </w:tcPr>
          <w:p w14:paraId="7753613E"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Apogee (m)</w:t>
            </w:r>
          </w:p>
        </w:tc>
        <w:tc>
          <w:tcPr>
            <w:tcW w:w="1672" w:type="dxa"/>
            <w:vAlign w:val="center"/>
          </w:tcPr>
          <w:p w14:paraId="54C68600"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240</w:t>
            </w:r>
          </w:p>
        </w:tc>
        <w:tc>
          <w:tcPr>
            <w:tcW w:w="1673" w:type="dxa"/>
            <w:vAlign w:val="center"/>
          </w:tcPr>
          <w:p w14:paraId="5F0F9F37"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673</w:t>
            </w:r>
          </w:p>
        </w:tc>
        <w:tc>
          <w:tcPr>
            <w:tcW w:w="1673" w:type="dxa"/>
            <w:vAlign w:val="center"/>
          </w:tcPr>
          <w:p w14:paraId="755BEC6D"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580</w:t>
            </w:r>
          </w:p>
        </w:tc>
        <w:tc>
          <w:tcPr>
            <w:tcW w:w="823" w:type="dxa"/>
            <w:vAlign w:val="center"/>
          </w:tcPr>
          <w:p w14:paraId="6289FD91"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1414</w:t>
            </w:r>
          </w:p>
        </w:tc>
        <w:tc>
          <w:tcPr>
            <w:tcW w:w="822" w:type="dxa"/>
            <w:vAlign w:val="center"/>
          </w:tcPr>
          <w:p w14:paraId="62D19A23" w14:textId="77777777" w:rsidR="00FC69E8" w:rsidRPr="002C0EC7" w:rsidRDefault="00FC69E8" w:rsidP="00FC69E8">
            <w:pPr>
              <w:rPr>
                <w:rFonts w:ascii="Times New Roman" w:hAnsi="Times New Roman" w:cs="Times New Roman"/>
              </w:rPr>
            </w:pPr>
            <w:r>
              <w:rPr>
                <w:rFonts w:ascii="Times New Roman" w:hAnsi="Times New Roman" w:cs="Times New Roman"/>
              </w:rPr>
              <w:t>615</w:t>
            </w:r>
          </w:p>
        </w:tc>
        <w:tc>
          <w:tcPr>
            <w:tcW w:w="965" w:type="dxa"/>
            <w:vAlign w:val="center"/>
          </w:tcPr>
          <w:p w14:paraId="1E13113A"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142</w:t>
            </w:r>
          </w:p>
        </w:tc>
        <w:tc>
          <w:tcPr>
            <w:tcW w:w="1389" w:type="dxa"/>
            <w:vAlign w:val="center"/>
          </w:tcPr>
          <w:p w14:paraId="5C888FBF"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1118</w:t>
            </w:r>
          </w:p>
        </w:tc>
        <w:tc>
          <w:tcPr>
            <w:tcW w:w="1376" w:type="dxa"/>
            <w:vAlign w:val="center"/>
          </w:tcPr>
          <w:p w14:paraId="7DFF7CA2"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991</w:t>
            </w:r>
          </w:p>
        </w:tc>
      </w:tr>
      <w:tr w:rsidR="00FC69E8" w:rsidRPr="002C0EC7" w14:paraId="3631C881" w14:textId="77777777" w:rsidTr="00FC69E8">
        <w:trPr>
          <w:tblCellSpacing w:w="14" w:type="dxa"/>
        </w:trPr>
        <w:tc>
          <w:tcPr>
            <w:tcW w:w="1660" w:type="dxa"/>
            <w:vAlign w:val="center"/>
          </w:tcPr>
          <w:p w14:paraId="0DC9EE8C" w14:textId="77777777" w:rsidR="00FC69E8" w:rsidRDefault="00FC69E8" w:rsidP="00FC69E8">
            <w:pPr>
              <w:jc w:val="center"/>
              <w:rPr>
                <w:rFonts w:ascii="Times New Roman" w:hAnsi="Times New Roman" w:cs="Times New Roman"/>
              </w:rPr>
            </w:pPr>
            <w:r>
              <w:rPr>
                <w:rFonts w:ascii="Times New Roman" w:hAnsi="Times New Roman" w:cs="Times New Roman"/>
              </w:rPr>
              <w:t>Total distance traveled (m)</w:t>
            </w:r>
          </w:p>
        </w:tc>
        <w:tc>
          <w:tcPr>
            <w:tcW w:w="1672" w:type="dxa"/>
            <w:vAlign w:val="center"/>
          </w:tcPr>
          <w:p w14:paraId="16D12503"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501</w:t>
            </w:r>
          </w:p>
        </w:tc>
        <w:tc>
          <w:tcPr>
            <w:tcW w:w="1673" w:type="dxa"/>
            <w:vAlign w:val="center"/>
          </w:tcPr>
          <w:p w14:paraId="7085A7BF"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1004</w:t>
            </w:r>
          </w:p>
        </w:tc>
        <w:tc>
          <w:tcPr>
            <w:tcW w:w="1673" w:type="dxa"/>
            <w:vAlign w:val="center"/>
          </w:tcPr>
          <w:p w14:paraId="52814B6A"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1977</w:t>
            </w:r>
          </w:p>
        </w:tc>
        <w:tc>
          <w:tcPr>
            <w:tcW w:w="823" w:type="dxa"/>
            <w:vAlign w:val="center"/>
          </w:tcPr>
          <w:p w14:paraId="4536F341"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3036</w:t>
            </w:r>
          </w:p>
        </w:tc>
        <w:tc>
          <w:tcPr>
            <w:tcW w:w="822" w:type="dxa"/>
            <w:vAlign w:val="center"/>
          </w:tcPr>
          <w:p w14:paraId="681EE4F8"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3478</w:t>
            </w:r>
          </w:p>
        </w:tc>
        <w:tc>
          <w:tcPr>
            <w:tcW w:w="965" w:type="dxa"/>
            <w:vAlign w:val="center"/>
          </w:tcPr>
          <w:p w14:paraId="0442EE91"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326</w:t>
            </w:r>
          </w:p>
        </w:tc>
        <w:tc>
          <w:tcPr>
            <w:tcW w:w="1389" w:type="dxa"/>
            <w:vAlign w:val="center"/>
          </w:tcPr>
          <w:p w14:paraId="16C6D671"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2126</w:t>
            </w:r>
          </w:p>
        </w:tc>
        <w:tc>
          <w:tcPr>
            <w:tcW w:w="1376" w:type="dxa"/>
            <w:vAlign w:val="center"/>
          </w:tcPr>
          <w:p w14:paraId="651D7581" w14:textId="77777777" w:rsidR="00FC69E8" w:rsidRPr="002C0EC7" w:rsidRDefault="00FC69E8" w:rsidP="00FC69E8">
            <w:pPr>
              <w:jc w:val="center"/>
              <w:rPr>
                <w:rFonts w:ascii="Times New Roman" w:hAnsi="Times New Roman" w:cs="Times New Roman"/>
              </w:rPr>
            </w:pPr>
            <w:r>
              <w:rPr>
                <w:rFonts w:ascii="Times New Roman" w:hAnsi="Times New Roman" w:cs="Times New Roman"/>
              </w:rPr>
              <w:t>1308</w:t>
            </w:r>
          </w:p>
        </w:tc>
      </w:tr>
    </w:tbl>
    <w:p w14:paraId="0A7849D2" w14:textId="77777777" w:rsidR="006A4D17" w:rsidRPr="002C0EC7" w:rsidRDefault="006A4D17" w:rsidP="00285DC5">
      <w:pPr>
        <w:pStyle w:val="Heading2"/>
        <w:rPr>
          <w:rFonts w:ascii="Times New Roman" w:hAnsi="Times New Roman" w:cs="Times New Roman"/>
          <w:color w:val="auto"/>
        </w:rPr>
      </w:pPr>
    </w:p>
    <w:p w14:paraId="50799AC9" w14:textId="77777777" w:rsidR="008B2FB8" w:rsidRDefault="008B2FB8" w:rsidP="002C0EC7">
      <w:pPr>
        <w:pStyle w:val="Caption"/>
        <w:rPr>
          <w:rFonts w:ascii="Times New Roman" w:hAnsi="Times New Roman" w:cs="Times New Roman"/>
          <w:b/>
          <w:bCs/>
          <w:color w:val="auto"/>
          <w:sz w:val="21"/>
          <w:szCs w:val="21"/>
        </w:rPr>
      </w:pPr>
    </w:p>
    <w:p w14:paraId="41E64F03" w14:textId="77777777" w:rsidR="00FC69E8" w:rsidRDefault="00FC69E8" w:rsidP="006874F8">
      <w:pPr>
        <w:pStyle w:val="Heading2"/>
        <w:spacing w:after="120"/>
        <w:rPr>
          <w:rFonts w:ascii="Times New Roman" w:hAnsi="Times New Roman" w:cs="Times New Roman"/>
          <w:b/>
          <w:bCs/>
          <w:color w:val="auto"/>
        </w:rPr>
      </w:pPr>
      <w:bookmarkStart w:id="7" w:name="_Toc115159070"/>
    </w:p>
    <w:p w14:paraId="1F0CA3CA" w14:textId="77777777" w:rsidR="00FC69E8" w:rsidRDefault="00FC69E8" w:rsidP="006874F8">
      <w:pPr>
        <w:pStyle w:val="Heading2"/>
        <w:spacing w:after="120"/>
        <w:rPr>
          <w:rFonts w:ascii="Times New Roman" w:hAnsi="Times New Roman" w:cs="Times New Roman"/>
          <w:b/>
          <w:bCs/>
          <w:color w:val="auto"/>
        </w:rPr>
      </w:pPr>
    </w:p>
    <w:p w14:paraId="31C7E3F3" w14:textId="77777777" w:rsidR="00FC69E8" w:rsidRDefault="00FC69E8" w:rsidP="006874F8">
      <w:pPr>
        <w:pStyle w:val="Heading2"/>
        <w:spacing w:after="120"/>
        <w:rPr>
          <w:rFonts w:ascii="Times New Roman" w:hAnsi="Times New Roman" w:cs="Times New Roman"/>
          <w:b/>
          <w:bCs/>
          <w:color w:val="auto"/>
        </w:rPr>
      </w:pPr>
    </w:p>
    <w:p w14:paraId="513B43B5" w14:textId="77777777" w:rsidR="00FC69E8" w:rsidRDefault="00FC69E8" w:rsidP="006874F8">
      <w:pPr>
        <w:pStyle w:val="Heading2"/>
        <w:spacing w:after="120"/>
        <w:rPr>
          <w:rFonts w:ascii="Times New Roman" w:hAnsi="Times New Roman" w:cs="Times New Roman"/>
          <w:b/>
          <w:bCs/>
          <w:color w:val="auto"/>
        </w:rPr>
      </w:pPr>
    </w:p>
    <w:p w14:paraId="6F104CB2" w14:textId="77777777" w:rsidR="00FC69E8" w:rsidRDefault="00FC69E8" w:rsidP="006874F8">
      <w:pPr>
        <w:pStyle w:val="Heading2"/>
        <w:spacing w:after="120"/>
        <w:rPr>
          <w:rFonts w:ascii="Times New Roman" w:hAnsi="Times New Roman" w:cs="Times New Roman"/>
          <w:b/>
          <w:bCs/>
          <w:color w:val="auto"/>
        </w:rPr>
      </w:pPr>
    </w:p>
    <w:p w14:paraId="2FEC345C" w14:textId="69A160ED" w:rsidR="006874F8" w:rsidRPr="002C0EC7" w:rsidRDefault="006874F8" w:rsidP="006874F8">
      <w:pPr>
        <w:pStyle w:val="Heading2"/>
        <w:spacing w:after="120"/>
        <w:rPr>
          <w:rFonts w:ascii="Times New Roman" w:hAnsi="Times New Roman" w:cs="Times New Roman"/>
          <w:b/>
          <w:bCs/>
          <w:color w:val="auto"/>
        </w:rPr>
      </w:pPr>
      <w:r w:rsidRPr="002C0EC7">
        <w:rPr>
          <w:rFonts w:ascii="Times New Roman" w:hAnsi="Times New Roman" w:cs="Times New Roman"/>
          <w:b/>
          <w:bCs/>
          <w:color w:val="auto"/>
        </w:rPr>
        <w:t>Great Basin Gopher</w:t>
      </w:r>
      <w:r>
        <w:rPr>
          <w:rFonts w:ascii="Times New Roman" w:hAnsi="Times New Roman" w:cs="Times New Roman"/>
          <w:b/>
          <w:bCs/>
          <w:color w:val="auto"/>
        </w:rPr>
        <w:t xml:space="preserve"> s</w:t>
      </w:r>
      <w:r w:rsidRPr="002C0EC7">
        <w:rPr>
          <w:rFonts w:ascii="Times New Roman" w:hAnsi="Times New Roman" w:cs="Times New Roman"/>
          <w:b/>
          <w:bCs/>
          <w:color w:val="auto"/>
        </w:rPr>
        <w:t>nake</w:t>
      </w:r>
      <w:bookmarkEnd w:id="7"/>
    </w:p>
    <w:p w14:paraId="544319BF" w14:textId="6543FFCE" w:rsidR="00273E24" w:rsidRDefault="006874F8" w:rsidP="006874F8">
      <w:pPr>
        <w:spacing w:line="360" w:lineRule="auto"/>
        <w:rPr>
          <w:rFonts w:ascii="Times New Roman" w:hAnsi="Times New Roman" w:cs="Times New Roman"/>
        </w:rPr>
      </w:pPr>
      <w:r w:rsidRPr="002C0EC7">
        <w:rPr>
          <w:rFonts w:ascii="Times New Roman" w:hAnsi="Times New Roman" w:cs="Times New Roman"/>
        </w:rPr>
        <w:t>The male Gopher</w:t>
      </w:r>
      <w:r>
        <w:rPr>
          <w:rFonts w:ascii="Times New Roman" w:hAnsi="Times New Roman" w:cs="Times New Roman"/>
        </w:rPr>
        <w:t xml:space="preserve"> </w:t>
      </w:r>
      <w:r w:rsidRPr="002C0EC7">
        <w:rPr>
          <w:rFonts w:ascii="Times New Roman" w:hAnsi="Times New Roman" w:cs="Times New Roman"/>
        </w:rPr>
        <w:t>snake “Blondie” crossed the road into summer range on approximately May 24</w:t>
      </w:r>
      <w:r w:rsidRPr="002C0EC7">
        <w:rPr>
          <w:rFonts w:ascii="Times New Roman" w:hAnsi="Times New Roman" w:cs="Times New Roman"/>
        </w:rPr>
        <w:t>, 2022</w:t>
      </w:r>
      <w:r w:rsidR="00D94939">
        <w:rPr>
          <w:rFonts w:ascii="Times New Roman" w:hAnsi="Times New Roman" w:cs="Times New Roman"/>
        </w:rPr>
        <w:t xml:space="preserve"> </w:t>
      </w:r>
      <w:r>
        <w:rPr>
          <w:rFonts w:ascii="Times New Roman" w:hAnsi="Times New Roman" w:cs="Times New Roman"/>
        </w:rPr>
        <w:t>(Figure 1)</w:t>
      </w:r>
      <w:r w:rsidRPr="002C0EC7">
        <w:rPr>
          <w:rFonts w:ascii="Times New Roman" w:hAnsi="Times New Roman" w:cs="Times New Roman"/>
        </w:rPr>
        <w:t>. Blondie traveled approximately 1977m</w:t>
      </w:r>
      <w:r w:rsidR="00D94939">
        <w:rPr>
          <w:rFonts w:ascii="Times New Roman" w:hAnsi="Times New Roman" w:cs="Times New Roman"/>
        </w:rPr>
        <w:t xml:space="preserve"> </w:t>
      </w:r>
      <w:r w:rsidRPr="002C0EC7">
        <w:rPr>
          <w:rFonts w:ascii="Times New Roman" w:hAnsi="Times New Roman" w:cs="Times New Roman"/>
        </w:rPr>
        <w:t xml:space="preserve">and apogee was 580m from </w:t>
      </w:r>
      <w:r w:rsidR="00D94939">
        <w:rPr>
          <w:rFonts w:ascii="Times New Roman" w:hAnsi="Times New Roman" w:cs="Times New Roman"/>
        </w:rPr>
        <w:t>the</w:t>
      </w:r>
      <w:r w:rsidRPr="002C0EC7">
        <w:rPr>
          <w:rFonts w:ascii="Times New Roman" w:hAnsi="Times New Roman" w:cs="Times New Roman"/>
        </w:rPr>
        <w:t xml:space="preserve"> den</w:t>
      </w:r>
      <w:r>
        <w:rPr>
          <w:rFonts w:ascii="Times New Roman" w:hAnsi="Times New Roman" w:cs="Times New Roman"/>
        </w:rPr>
        <w:t xml:space="preserve"> (Table 1)</w:t>
      </w:r>
      <w:r w:rsidRPr="002C0EC7">
        <w:rPr>
          <w:rFonts w:ascii="Times New Roman" w:hAnsi="Times New Roman" w:cs="Times New Roman"/>
        </w:rPr>
        <w:t>. Open grassland habitat was used 88% and Rocky talus was used 12% of the snake’s habitat during each tracking period.</w:t>
      </w:r>
      <w:r>
        <w:rPr>
          <w:rFonts w:ascii="Times New Roman" w:hAnsi="Times New Roman" w:cs="Times New Roman"/>
        </w:rPr>
        <w:t xml:space="preserve"> </w:t>
      </w:r>
      <w:r w:rsidRPr="002C0EC7">
        <w:rPr>
          <w:rFonts w:ascii="Times New Roman" w:hAnsi="Times New Roman" w:cs="Times New Roman"/>
        </w:rPr>
        <w:t>“Marisol” and “Tuco” are Gopher</w:t>
      </w:r>
      <w:r>
        <w:rPr>
          <w:rFonts w:ascii="Times New Roman" w:hAnsi="Times New Roman" w:cs="Times New Roman"/>
        </w:rPr>
        <w:t xml:space="preserve"> </w:t>
      </w:r>
      <w:r w:rsidRPr="002C0EC7">
        <w:rPr>
          <w:rFonts w:ascii="Times New Roman" w:hAnsi="Times New Roman" w:cs="Times New Roman"/>
        </w:rPr>
        <w:t xml:space="preserve">snakes captured at the same den but showed different summer range movement. Their dens’ West and South side open eventually to a road but, the North and East open to undeveloped open grassland </w:t>
      </w:r>
      <w:r>
        <w:rPr>
          <w:rFonts w:ascii="Times New Roman" w:hAnsi="Times New Roman" w:cs="Times New Roman"/>
        </w:rPr>
        <w:t>and open coniferous</w:t>
      </w:r>
      <w:r w:rsidRPr="002C0EC7">
        <w:rPr>
          <w:rFonts w:ascii="Times New Roman" w:hAnsi="Times New Roman" w:cs="Times New Roman"/>
        </w:rPr>
        <w:t xml:space="preserve">. Marisol is female and </w:t>
      </w:r>
      <w:r w:rsidR="00D94939">
        <w:rPr>
          <w:rFonts w:ascii="Times New Roman" w:hAnsi="Times New Roman" w:cs="Times New Roman"/>
        </w:rPr>
        <w:t xml:space="preserve">traveled </w:t>
      </w:r>
      <w:r w:rsidRPr="002C0EC7">
        <w:rPr>
          <w:rFonts w:ascii="Times New Roman" w:hAnsi="Times New Roman" w:cs="Times New Roman"/>
        </w:rPr>
        <w:t xml:space="preserve">240m from the den, 501m </w:t>
      </w:r>
      <w:r>
        <w:rPr>
          <w:rFonts w:ascii="Times New Roman" w:hAnsi="Times New Roman" w:cs="Times New Roman"/>
        </w:rPr>
        <w:t xml:space="preserve">total </w:t>
      </w:r>
      <w:r w:rsidRPr="002C0EC7">
        <w:rPr>
          <w:rFonts w:ascii="Times New Roman" w:hAnsi="Times New Roman" w:cs="Times New Roman"/>
        </w:rPr>
        <w:t xml:space="preserve">distance traveled, and did not cross </w:t>
      </w:r>
      <w:r>
        <w:rPr>
          <w:rFonts w:ascii="Times New Roman" w:hAnsi="Times New Roman" w:cs="Times New Roman"/>
        </w:rPr>
        <w:t>a</w:t>
      </w:r>
      <w:r w:rsidRPr="002C0EC7">
        <w:rPr>
          <w:rFonts w:ascii="Times New Roman" w:hAnsi="Times New Roman" w:cs="Times New Roman"/>
        </w:rPr>
        <w:t xml:space="preserve"> road (Figure 3). </w:t>
      </w:r>
      <w:r w:rsidR="00D94939">
        <w:rPr>
          <w:rFonts w:ascii="Times New Roman" w:hAnsi="Times New Roman" w:cs="Times New Roman"/>
        </w:rPr>
        <w:t>The habitat she used was</w:t>
      </w:r>
      <w:r w:rsidRPr="002C0EC7">
        <w:rPr>
          <w:rFonts w:ascii="Times New Roman" w:hAnsi="Times New Roman" w:cs="Times New Roman"/>
        </w:rPr>
        <w:t xml:space="preserve"> open grassland habitat 90.5% of the time and 9.5% in transportation </w:t>
      </w:r>
      <w:r w:rsidR="00D94939">
        <w:rPr>
          <w:rFonts w:ascii="Times New Roman" w:hAnsi="Times New Roman" w:cs="Times New Roman"/>
        </w:rPr>
        <w:t>in</w:t>
      </w:r>
      <w:r w:rsidRPr="002C0EC7">
        <w:rPr>
          <w:rFonts w:ascii="Times New Roman" w:hAnsi="Times New Roman" w:cs="Times New Roman"/>
        </w:rPr>
        <w:t xml:space="preserve"> the roadside ditch. Tuco moved </w:t>
      </w:r>
      <w:r>
        <w:rPr>
          <w:rFonts w:ascii="Times New Roman" w:hAnsi="Times New Roman" w:cs="Times New Roman"/>
        </w:rPr>
        <w:t>farther</w:t>
      </w:r>
      <w:r w:rsidRPr="002C0EC7">
        <w:rPr>
          <w:rFonts w:ascii="Times New Roman" w:hAnsi="Times New Roman" w:cs="Times New Roman"/>
        </w:rPr>
        <w:t xml:space="preserve"> away from the den at approximately 673m and traveled total distance of 1004m</w:t>
      </w:r>
      <w:r>
        <w:rPr>
          <w:rFonts w:ascii="Times New Roman" w:hAnsi="Times New Roman" w:cs="Times New Roman"/>
        </w:rPr>
        <w:t xml:space="preserve"> (Table 1)</w:t>
      </w:r>
      <w:r w:rsidRPr="002C0EC7">
        <w:rPr>
          <w:rFonts w:ascii="Times New Roman" w:hAnsi="Times New Roman" w:cs="Times New Roman"/>
        </w:rPr>
        <w:t xml:space="preserve">. He used open grassland habitat approximately 100% of </w:t>
      </w:r>
      <w:r w:rsidR="00D94939">
        <w:rPr>
          <w:rFonts w:ascii="Times New Roman" w:hAnsi="Times New Roman" w:cs="Times New Roman"/>
        </w:rPr>
        <w:t xml:space="preserve">the </w:t>
      </w:r>
      <w:r w:rsidRPr="002C0EC7">
        <w:rPr>
          <w:rFonts w:ascii="Times New Roman" w:hAnsi="Times New Roman" w:cs="Times New Roman"/>
        </w:rPr>
        <w:t xml:space="preserve">time and crossed the road on approximately July 15, 2022 (Figure 4). </w:t>
      </w:r>
    </w:p>
    <w:p w14:paraId="4201C4C6" w14:textId="77777777" w:rsidR="006874F8" w:rsidRPr="006874F8" w:rsidRDefault="006874F8" w:rsidP="006874F8">
      <w:pPr>
        <w:spacing w:line="360" w:lineRule="auto"/>
        <w:rPr>
          <w:rFonts w:ascii="Times New Roman" w:hAnsi="Times New Roman" w:cs="Times New Roman"/>
        </w:rPr>
      </w:pPr>
    </w:p>
    <w:p w14:paraId="498EDAD9" w14:textId="77777777" w:rsidR="00FC69E8" w:rsidRDefault="00FC69E8" w:rsidP="002C0EC7">
      <w:pPr>
        <w:pStyle w:val="Caption"/>
        <w:rPr>
          <w:rFonts w:ascii="Times New Roman" w:hAnsi="Times New Roman" w:cs="Times New Roman"/>
          <w:b/>
          <w:bCs/>
          <w:color w:val="auto"/>
          <w:sz w:val="21"/>
          <w:szCs w:val="21"/>
        </w:rPr>
      </w:pPr>
      <w:bookmarkStart w:id="8" w:name="_Toc115183494"/>
    </w:p>
    <w:p w14:paraId="138E9539" w14:textId="7CB97E37" w:rsidR="00FC69E8" w:rsidRDefault="00FC69E8" w:rsidP="002C0EC7">
      <w:pPr>
        <w:pStyle w:val="Caption"/>
        <w:rPr>
          <w:rFonts w:ascii="Times New Roman" w:hAnsi="Times New Roman" w:cs="Times New Roman"/>
          <w:b/>
          <w:bCs/>
          <w:color w:val="auto"/>
          <w:sz w:val="21"/>
          <w:szCs w:val="21"/>
        </w:rPr>
      </w:pPr>
    </w:p>
    <w:p w14:paraId="732BF1E6" w14:textId="77EBF060" w:rsidR="00D94939" w:rsidRDefault="00D94939" w:rsidP="00D94939"/>
    <w:p w14:paraId="31717B67" w14:textId="77777777" w:rsidR="00D94939" w:rsidRPr="00D94939" w:rsidRDefault="00D94939" w:rsidP="00D94939"/>
    <w:p w14:paraId="6204CA7A" w14:textId="77777777" w:rsidR="00FC69E8" w:rsidRDefault="00FC69E8" w:rsidP="002C0EC7">
      <w:pPr>
        <w:pStyle w:val="Caption"/>
        <w:rPr>
          <w:rFonts w:ascii="Times New Roman" w:hAnsi="Times New Roman" w:cs="Times New Roman"/>
          <w:b/>
          <w:bCs/>
          <w:color w:val="auto"/>
          <w:sz w:val="21"/>
          <w:szCs w:val="21"/>
        </w:rPr>
      </w:pPr>
    </w:p>
    <w:p w14:paraId="5B60C3CC" w14:textId="5FFF58F6" w:rsidR="00C32A1D" w:rsidRPr="002C0EC7" w:rsidRDefault="002C0EC7" w:rsidP="002C0EC7">
      <w:pPr>
        <w:pStyle w:val="Caption"/>
        <w:rPr>
          <w:rFonts w:ascii="Times New Roman" w:hAnsi="Times New Roman" w:cs="Times New Roman"/>
          <w:color w:val="auto"/>
          <w:sz w:val="21"/>
          <w:szCs w:val="21"/>
        </w:rPr>
      </w:pPr>
      <w:r w:rsidRPr="002C0EC7">
        <w:rPr>
          <w:rFonts w:ascii="Times New Roman" w:hAnsi="Times New Roman" w:cs="Times New Roman"/>
          <w:b/>
          <w:bCs/>
          <w:color w:val="auto"/>
          <w:sz w:val="21"/>
          <w:szCs w:val="21"/>
        </w:rPr>
        <w:lastRenderedPageBreak/>
        <w:t xml:space="preserve">Table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Table \* ARABIC </w:instrText>
      </w:r>
      <w:r w:rsidRPr="002C0EC7">
        <w:rPr>
          <w:rFonts w:ascii="Times New Roman" w:hAnsi="Times New Roman" w:cs="Times New Roman"/>
          <w:b/>
          <w:bCs/>
          <w:color w:val="auto"/>
          <w:sz w:val="21"/>
          <w:szCs w:val="21"/>
        </w:rPr>
        <w:fldChar w:fldCharType="separate"/>
      </w:r>
      <w:r w:rsidR="002A357A">
        <w:rPr>
          <w:rFonts w:ascii="Times New Roman" w:hAnsi="Times New Roman" w:cs="Times New Roman"/>
          <w:b/>
          <w:bCs/>
          <w:noProof/>
          <w:color w:val="auto"/>
          <w:sz w:val="21"/>
          <w:szCs w:val="21"/>
        </w:rPr>
        <w:t>2</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color w:val="auto"/>
          <w:sz w:val="21"/>
          <w:szCs w:val="21"/>
        </w:rPr>
        <w:t xml:space="preserve">.  The </w:t>
      </w:r>
      <w:r w:rsidR="00970E28">
        <w:rPr>
          <w:rFonts w:ascii="Times New Roman" w:hAnsi="Times New Roman" w:cs="Times New Roman"/>
          <w:color w:val="auto"/>
          <w:sz w:val="21"/>
          <w:szCs w:val="21"/>
        </w:rPr>
        <w:t>proportion</w:t>
      </w:r>
      <w:r w:rsidRPr="002C0EC7">
        <w:rPr>
          <w:rFonts w:ascii="Times New Roman" w:hAnsi="Times New Roman" w:cs="Times New Roman"/>
          <w:color w:val="auto"/>
          <w:sz w:val="21"/>
          <w:szCs w:val="21"/>
        </w:rPr>
        <w:t xml:space="preserve"> of habitat a snake used that observed during each tracking event</w:t>
      </w:r>
      <w:bookmarkEnd w:id="8"/>
    </w:p>
    <w:tbl>
      <w:tblPr>
        <w:tblStyle w:val="TableGrid"/>
        <w:tblW w:w="0" w:type="auto"/>
        <w:tblCellSpacing w:w="14" w:type="dxa"/>
        <w:tblInd w:w="-2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587"/>
        <w:gridCol w:w="1588"/>
        <w:gridCol w:w="1587"/>
        <w:gridCol w:w="887"/>
        <w:gridCol w:w="1116"/>
        <w:gridCol w:w="1116"/>
        <w:gridCol w:w="1413"/>
        <w:gridCol w:w="1434"/>
      </w:tblGrid>
      <w:tr w:rsidR="002C0EC7" w:rsidRPr="002C0EC7" w14:paraId="474E7422" w14:textId="77777777" w:rsidTr="002C0EC7">
        <w:trPr>
          <w:tblCellSpacing w:w="14" w:type="dxa"/>
        </w:trPr>
        <w:tc>
          <w:tcPr>
            <w:tcW w:w="2127" w:type="dxa"/>
            <w:tcBorders>
              <w:top w:val="single" w:sz="4" w:space="0" w:color="auto"/>
              <w:bottom w:val="single" w:sz="4" w:space="0" w:color="auto"/>
            </w:tcBorders>
          </w:tcPr>
          <w:p w14:paraId="4C4A8C6A" w14:textId="708DF1A3" w:rsidR="0069373E" w:rsidRPr="002C0EC7" w:rsidRDefault="0069373E" w:rsidP="0069373E">
            <w:pPr>
              <w:rPr>
                <w:rFonts w:ascii="Times New Roman" w:hAnsi="Times New Roman" w:cs="Times New Roman"/>
              </w:rPr>
            </w:pPr>
            <w:r w:rsidRPr="002C0EC7">
              <w:rPr>
                <w:rFonts w:ascii="Times New Roman" w:hAnsi="Times New Roman" w:cs="Times New Roman"/>
              </w:rPr>
              <w:t>Species</w:t>
            </w:r>
          </w:p>
        </w:tc>
        <w:tc>
          <w:tcPr>
            <w:tcW w:w="1559" w:type="dxa"/>
            <w:tcBorders>
              <w:top w:val="single" w:sz="4" w:space="0" w:color="auto"/>
              <w:bottom w:val="single" w:sz="4" w:space="0" w:color="auto"/>
            </w:tcBorders>
          </w:tcPr>
          <w:p w14:paraId="62F999D8" w14:textId="2AFF7534" w:rsidR="0069373E" w:rsidRPr="002C0EC7" w:rsidRDefault="0069373E" w:rsidP="0069373E">
            <w:pPr>
              <w:rPr>
                <w:rFonts w:ascii="Times New Roman" w:hAnsi="Times New Roman" w:cs="Times New Roman"/>
              </w:rPr>
            </w:pPr>
            <w:r w:rsidRPr="002C0EC7">
              <w:rPr>
                <w:rFonts w:ascii="Times New Roman" w:hAnsi="Times New Roman" w:cs="Times New Roman"/>
              </w:rPr>
              <w:t>Gopher</w:t>
            </w:r>
            <w:r w:rsidR="00514DB3" w:rsidRPr="002C0EC7">
              <w:rPr>
                <w:rFonts w:ascii="Times New Roman" w:hAnsi="Times New Roman" w:cs="Times New Roman"/>
              </w:rPr>
              <w:t xml:space="preserve"> </w:t>
            </w:r>
            <w:r w:rsidRPr="002C0EC7">
              <w:rPr>
                <w:rFonts w:ascii="Times New Roman" w:hAnsi="Times New Roman" w:cs="Times New Roman"/>
              </w:rPr>
              <w:t>snake</w:t>
            </w:r>
          </w:p>
        </w:tc>
        <w:tc>
          <w:tcPr>
            <w:tcW w:w="1560" w:type="dxa"/>
            <w:tcBorders>
              <w:top w:val="single" w:sz="4" w:space="0" w:color="auto"/>
              <w:bottom w:val="single" w:sz="4" w:space="0" w:color="auto"/>
            </w:tcBorders>
          </w:tcPr>
          <w:p w14:paraId="1C8FDD6B" w14:textId="25400FED" w:rsidR="0069373E" w:rsidRPr="002C0EC7" w:rsidRDefault="0069373E" w:rsidP="0069373E">
            <w:pPr>
              <w:rPr>
                <w:rFonts w:ascii="Times New Roman" w:hAnsi="Times New Roman" w:cs="Times New Roman"/>
              </w:rPr>
            </w:pPr>
            <w:r w:rsidRPr="002C0EC7">
              <w:rPr>
                <w:rFonts w:ascii="Times New Roman" w:hAnsi="Times New Roman" w:cs="Times New Roman"/>
              </w:rPr>
              <w:t>Gopher</w:t>
            </w:r>
            <w:r w:rsidR="00514DB3" w:rsidRPr="002C0EC7">
              <w:rPr>
                <w:rFonts w:ascii="Times New Roman" w:hAnsi="Times New Roman" w:cs="Times New Roman"/>
              </w:rPr>
              <w:t xml:space="preserve"> </w:t>
            </w:r>
            <w:r w:rsidRPr="002C0EC7">
              <w:rPr>
                <w:rFonts w:ascii="Times New Roman" w:hAnsi="Times New Roman" w:cs="Times New Roman"/>
              </w:rPr>
              <w:t>snake</w:t>
            </w:r>
          </w:p>
        </w:tc>
        <w:tc>
          <w:tcPr>
            <w:tcW w:w="1559" w:type="dxa"/>
            <w:tcBorders>
              <w:top w:val="single" w:sz="4" w:space="0" w:color="auto"/>
              <w:bottom w:val="single" w:sz="4" w:space="0" w:color="auto"/>
            </w:tcBorders>
          </w:tcPr>
          <w:p w14:paraId="562E2591" w14:textId="25AFCE3E" w:rsidR="0069373E" w:rsidRPr="002C0EC7" w:rsidRDefault="0069373E" w:rsidP="0069373E">
            <w:pPr>
              <w:rPr>
                <w:rFonts w:ascii="Times New Roman" w:hAnsi="Times New Roman" w:cs="Times New Roman"/>
              </w:rPr>
            </w:pPr>
            <w:r w:rsidRPr="002C0EC7">
              <w:rPr>
                <w:rFonts w:ascii="Times New Roman" w:hAnsi="Times New Roman" w:cs="Times New Roman"/>
              </w:rPr>
              <w:t>Gopher</w:t>
            </w:r>
            <w:r w:rsidR="00514DB3" w:rsidRPr="002C0EC7">
              <w:rPr>
                <w:rFonts w:ascii="Times New Roman" w:hAnsi="Times New Roman" w:cs="Times New Roman"/>
              </w:rPr>
              <w:t xml:space="preserve"> </w:t>
            </w:r>
            <w:r w:rsidRPr="002C0EC7">
              <w:rPr>
                <w:rFonts w:ascii="Times New Roman" w:hAnsi="Times New Roman" w:cs="Times New Roman"/>
              </w:rPr>
              <w:t>snake</w:t>
            </w:r>
          </w:p>
        </w:tc>
        <w:tc>
          <w:tcPr>
            <w:tcW w:w="859" w:type="dxa"/>
            <w:tcBorders>
              <w:top w:val="single" w:sz="4" w:space="0" w:color="auto"/>
              <w:bottom w:val="single" w:sz="4" w:space="0" w:color="auto"/>
            </w:tcBorders>
          </w:tcPr>
          <w:p w14:paraId="43640165" w14:textId="70BB5B89" w:rsidR="0069373E" w:rsidRPr="002C0EC7" w:rsidRDefault="0069373E" w:rsidP="0069373E">
            <w:pPr>
              <w:rPr>
                <w:rFonts w:ascii="Times New Roman" w:hAnsi="Times New Roman" w:cs="Times New Roman"/>
              </w:rPr>
            </w:pPr>
            <w:r w:rsidRPr="002C0EC7">
              <w:rPr>
                <w:rFonts w:ascii="Times New Roman" w:hAnsi="Times New Roman" w:cs="Times New Roman"/>
              </w:rPr>
              <w:t>Racer</w:t>
            </w:r>
          </w:p>
        </w:tc>
        <w:tc>
          <w:tcPr>
            <w:tcW w:w="1088" w:type="dxa"/>
            <w:tcBorders>
              <w:top w:val="single" w:sz="4" w:space="0" w:color="auto"/>
              <w:bottom w:val="single" w:sz="4" w:space="0" w:color="auto"/>
            </w:tcBorders>
          </w:tcPr>
          <w:p w14:paraId="6E9651BC" w14:textId="5EB37939" w:rsidR="0069373E" w:rsidRPr="002C0EC7" w:rsidRDefault="0069373E" w:rsidP="0069373E">
            <w:pPr>
              <w:rPr>
                <w:rFonts w:ascii="Times New Roman" w:hAnsi="Times New Roman" w:cs="Times New Roman"/>
              </w:rPr>
            </w:pPr>
            <w:r w:rsidRPr="002C0EC7">
              <w:rPr>
                <w:rFonts w:ascii="Times New Roman" w:hAnsi="Times New Roman" w:cs="Times New Roman"/>
              </w:rPr>
              <w:t>Racer</w:t>
            </w:r>
          </w:p>
        </w:tc>
        <w:tc>
          <w:tcPr>
            <w:tcW w:w="1088" w:type="dxa"/>
            <w:tcBorders>
              <w:top w:val="single" w:sz="4" w:space="0" w:color="auto"/>
              <w:bottom w:val="single" w:sz="4" w:space="0" w:color="auto"/>
            </w:tcBorders>
          </w:tcPr>
          <w:p w14:paraId="17CA9588" w14:textId="263E739F" w:rsidR="0069373E" w:rsidRPr="002C0EC7" w:rsidRDefault="0069373E" w:rsidP="0069373E">
            <w:pPr>
              <w:rPr>
                <w:rFonts w:ascii="Times New Roman" w:hAnsi="Times New Roman" w:cs="Times New Roman"/>
              </w:rPr>
            </w:pPr>
            <w:r w:rsidRPr="002C0EC7">
              <w:rPr>
                <w:rFonts w:ascii="Times New Roman" w:hAnsi="Times New Roman" w:cs="Times New Roman"/>
              </w:rPr>
              <w:t>Racer</w:t>
            </w:r>
          </w:p>
        </w:tc>
        <w:tc>
          <w:tcPr>
            <w:tcW w:w="1385" w:type="dxa"/>
            <w:tcBorders>
              <w:top w:val="single" w:sz="4" w:space="0" w:color="auto"/>
              <w:bottom w:val="single" w:sz="4" w:space="0" w:color="auto"/>
            </w:tcBorders>
          </w:tcPr>
          <w:p w14:paraId="51D73C2D" w14:textId="44E67487" w:rsidR="0069373E" w:rsidRPr="002C0EC7" w:rsidRDefault="0069373E" w:rsidP="0069373E">
            <w:pPr>
              <w:rPr>
                <w:rFonts w:ascii="Times New Roman" w:hAnsi="Times New Roman" w:cs="Times New Roman"/>
              </w:rPr>
            </w:pPr>
            <w:r w:rsidRPr="002C0EC7">
              <w:rPr>
                <w:rFonts w:ascii="Times New Roman" w:hAnsi="Times New Roman" w:cs="Times New Roman"/>
              </w:rPr>
              <w:t>Rattlesnake</w:t>
            </w:r>
          </w:p>
        </w:tc>
        <w:tc>
          <w:tcPr>
            <w:tcW w:w="1392" w:type="dxa"/>
            <w:tcBorders>
              <w:top w:val="single" w:sz="4" w:space="0" w:color="auto"/>
              <w:bottom w:val="single" w:sz="4" w:space="0" w:color="auto"/>
            </w:tcBorders>
          </w:tcPr>
          <w:p w14:paraId="492C65E9" w14:textId="581129BF" w:rsidR="0069373E" w:rsidRPr="002C0EC7" w:rsidRDefault="0069373E" w:rsidP="0069373E">
            <w:pPr>
              <w:rPr>
                <w:rFonts w:ascii="Times New Roman" w:hAnsi="Times New Roman" w:cs="Times New Roman"/>
              </w:rPr>
            </w:pPr>
            <w:r w:rsidRPr="002C0EC7">
              <w:rPr>
                <w:rFonts w:ascii="Times New Roman" w:hAnsi="Times New Roman" w:cs="Times New Roman"/>
              </w:rPr>
              <w:t>Rattlesnake</w:t>
            </w:r>
          </w:p>
        </w:tc>
      </w:tr>
      <w:tr w:rsidR="002C0EC7" w:rsidRPr="002C0EC7" w14:paraId="1F326EDB" w14:textId="77777777" w:rsidTr="002C0EC7">
        <w:trPr>
          <w:tblCellSpacing w:w="14" w:type="dxa"/>
        </w:trPr>
        <w:tc>
          <w:tcPr>
            <w:tcW w:w="2127" w:type="dxa"/>
            <w:tcBorders>
              <w:top w:val="single" w:sz="4" w:space="0" w:color="auto"/>
            </w:tcBorders>
          </w:tcPr>
          <w:p w14:paraId="23BF2DBD" w14:textId="6D0D2204" w:rsidR="0069373E" w:rsidRPr="002C0EC7" w:rsidRDefault="0069373E" w:rsidP="0069373E">
            <w:pPr>
              <w:rPr>
                <w:rFonts w:ascii="Times New Roman" w:hAnsi="Times New Roman" w:cs="Times New Roman"/>
              </w:rPr>
            </w:pPr>
            <w:r w:rsidRPr="002C0EC7">
              <w:rPr>
                <w:rFonts w:ascii="Times New Roman" w:hAnsi="Times New Roman" w:cs="Times New Roman"/>
              </w:rPr>
              <w:t>Name</w:t>
            </w:r>
          </w:p>
        </w:tc>
        <w:tc>
          <w:tcPr>
            <w:tcW w:w="1559" w:type="dxa"/>
            <w:tcBorders>
              <w:top w:val="single" w:sz="4" w:space="0" w:color="auto"/>
            </w:tcBorders>
          </w:tcPr>
          <w:p w14:paraId="784A63DA" w14:textId="2BDEE293" w:rsidR="0069373E" w:rsidRPr="002C0EC7" w:rsidRDefault="0069373E" w:rsidP="0069373E">
            <w:pPr>
              <w:rPr>
                <w:rFonts w:ascii="Times New Roman" w:hAnsi="Times New Roman" w:cs="Times New Roman"/>
              </w:rPr>
            </w:pPr>
            <w:r w:rsidRPr="002C0EC7">
              <w:rPr>
                <w:rFonts w:ascii="Times New Roman" w:hAnsi="Times New Roman" w:cs="Times New Roman"/>
              </w:rPr>
              <w:t>Marisol</w:t>
            </w:r>
          </w:p>
        </w:tc>
        <w:tc>
          <w:tcPr>
            <w:tcW w:w="1560" w:type="dxa"/>
            <w:tcBorders>
              <w:top w:val="single" w:sz="4" w:space="0" w:color="auto"/>
            </w:tcBorders>
          </w:tcPr>
          <w:p w14:paraId="58E5AB3D" w14:textId="20A6E344" w:rsidR="0069373E" w:rsidRPr="002C0EC7" w:rsidRDefault="0069373E" w:rsidP="0069373E">
            <w:pPr>
              <w:rPr>
                <w:rFonts w:ascii="Times New Roman" w:hAnsi="Times New Roman" w:cs="Times New Roman"/>
              </w:rPr>
            </w:pPr>
            <w:r w:rsidRPr="002C0EC7">
              <w:rPr>
                <w:rFonts w:ascii="Times New Roman" w:hAnsi="Times New Roman" w:cs="Times New Roman"/>
              </w:rPr>
              <w:t>Tuco</w:t>
            </w:r>
          </w:p>
        </w:tc>
        <w:tc>
          <w:tcPr>
            <w:tcW w:w="1559" w:type="dxa"/>
            <w:tcBorders>
              <w:top w:val="single" w:sz="4" w:space="0" w:color="auto"/>
            </w:tcBorders>
          </w:tcPr>
          <w:p w14:paraId="7DE7258A" w14:textId="3D697494" w:rsidR="0069373E" w:rsidRPr="002C0EC7" w:rsidRDefault="0069373E" w:rsidP="0069373E">
            <w:pPr>
              <w:rPr>
                <w:rFonts w:ascii="Times New Roman" w:hAnsi="Times New Roman" w:cs="Times New Roman"/>
              </w:rPr>
            </w:pPr>
            <w:r w:rsidRPr="002C0EC7">
              <w:rPr>
                <w:rFonts w:ascii="Times New Roman" w:hAnsi="Times New Roman" w:cs="Times New Roman"/>
              </w:rPr>
              <w:t>Blondie</w:t>
            </w:r>
          </w:p>
        </w:tc>
        <w:tc>
          <w:tcPr>
            <w:tcW w:w="859" w:type="dxa"/>
            <w:tcBorders>
              <w:top w:val="single" w:sz="4" w:space="0" w:color="auto"/>
            </w:tcBorders>
          </w:tcPr>
          <w:p w14:paraId="27980BEE" w14:textId="11AA398B" w:rsidR="0069373E" w:rsidRPr="002C0EC7" w:rsidRDefault="0069373E" w:rsidP="0069373E">
            <w:pPr>
              <w:rPr>
                <w:rFonts w:ascii="Times New Roman" w:hAnsi="Times New Roman" w:cs="Times New Roman"/>
              </w:rPr>
            </w:pPr>
            <w:r w:rsidRPr="002C0EC7">
              <w:rPr>
                <w:rFonts w:ascii="Times New Roman" w:hAnsi="Times New Roman" w:cs="Times New Roman"/>
              </w:rPr>
              <w:t>Mung</w:t>
            </w:r>
          </w:p>
        </w:tc>
        <w:tc>
          <w:tcPr>
            <w:tcW w:w="1088" w:type="dxa"/>
            <w:tcBorders>
              <w:top w:val="single" w:sz="4" w:space="0" w:color="auto"/>
            </w:tcBorders>
          </w:tcPr>
          <w:p w14:paraId="0F0E796A" w14:textId="4A6E52ED" w:rsidR="0069373E" w:rsidRPr="002C0EC7" w:rsidRDefault="0069373E" w:rsidP="0069373E">
            <w:pPr>
              <w:rPr>
                <w:rFonts w:ascii="Times New Roman" w:hAnsi="Times New Roman" w:cs="Times New Roman"/>
              </w:rPr>
            </w:pPr>
            <w:r w:rsidRPr="002C0EC7">
              <w:rPr>
                <w:rFonts w:ascii="Times New Roman" w:hAnsi="Times New Roman" w:cs="Times New Roman"/>
              </w:rPr>
              <w:t>Pinto</w:t>
            </w:r>
          </w:p>
        </w:tc>
        <w:tc>
          <w:tcPr>
            <w:tcW w:w="1088" w:type="dxa"/>
            <w:tcBorders>
              <w:top w:val="single" w:sz="4" w:space="0" w:color="auto"/>
            </w:tcBorders>
          </w:tcPr>
          <w:p w14:paraId="395483B7" w14:textId="0570283E" w:rsidR="0069373E" w:rsidRPr="002C0EC7" w:rsidRDefault="0069373E" w:rsidP="0069373E">
            <w:pPr>
              <w:rPr>
                <w:rFonts w:ascii="Times New Roman" w:hAnsi="Times New Roman" w:cs="Times New Roman"/>
              </w:rPr>
            </w:pPr>
            <w:r w:rsidRPr="002C0EC7">
              <w:rPr>
                <w:rFonts w:ascii="Times New Roman" w:hAnsi="Times New Roman" w:cs="Times New Roman"/>
              </w:rPr>
              <w:t>Chana</w:t>
            </w:r>
          </w:p>
        </w:tc>
        <w:tc>
          <w:tcPr>
            <w:tcW w:w="1385" w:type="dxa"/>
            <w:tcBorders>
              <w:top w:val="single" w:sz="4" w:space="0" w:color="auto"/>
            </w:tcBorders>
          </w:tcPr>
          <w:p w14:paraId="7A4DE3C3" w14:textId="3AC47358" w:rsidR="0069373E" w:rsidRPr="002C0EC7" w:rsidRDefault="0069373E" w:rsidP="0069373E">
            <w:pPr>
              <w:rPr>
                <w:rFonts w:ascii="Times New Roman" w:hAnsi="Times New Roman" w:cs="Times New Roman"/>
              </w:rPr>
            </w:pPr>
            <w:r w:rsidRPr="002C0EC7">
              <w:rPr>
                <w:rFonts w:ascii="Times New Roman" w:hAnsi="Times New Roman" w:cs="Times New Roman"/>
              </w:rPr>
              <w:t>Teddy</w:t>
            </w:r>
          </w:p>
        </w:tc>
        <w:tc>
          <w:tcPr>
            <w:tcW w:w="1392" w:type="dxa"/>
            <w:tcBorders>
              <w:top w:val="single" w:sz="4" w:space="0" w:color="auto"/>
            </w:tcBorders>
          </w:tcPr>
          <w:p w14:paraId="19279957" w14:textId="1D89BFE0" w:rsidR="0069373E" w:rsidRPr="002C0EC7" w:rsidRDefault="0069373E" w:rsidP="0069373E">
            <w:pPr>
              <w:rPr>
                <w:rFonts w:ascii="Times New Roman" w:hAnsi="Times New Roman" w:cs="Times New Roman"/>
              </w:rPr>
            </w:pPr>
            <w:r w:rsidRPr="002C0EC7">
              <w:rPr>
                <w:rFonts w:ascii="Times New Roman" w:hAnsi="Times New Roman" w:cs="Times New Roman"/>
              </w:rPr>
              <w:t>Gene</w:t>
            </w:r>
          </w:p>
        </w:tc>
      </w:tr>
      <w:tr w:rsidR="002C0EC7" w:rsidRPr="002C0EC7" w14:paraId="086106DD" w14:textId="77777777" w:rsidTr="002C0EC7">
        <w:trPr>
          <w:tblCellSpacing w:w="14" w:type="dxa"/>
        </w:trPr>
        <w:tc>
          <w:tcPr>
            <w:tcW w:w="2127" w:type="dxa"/>
          </w:tcPr>
          <w:p w14:paraId="27CA2A0C" w14:textId="1016942F" w:rsidR="0069373E" w:rsidRPr="002C0EC7" w:rsidRDefault="0069373E" w:rsidP="0069373E">
            <w:pPr>
              <w:rPr>
                <w:rFonts w:ascii="Times New Roman" w:hAnsi="Times New Roman" w:cs="Times New Roman"/>
              </w:rPr>
            </w:pPr>
            <w:r w:rsidRPr="002C0EC7">
              <w:rPr>
                <w:rFonts w:ascii="Times New Roman" w:hAnsi="Times New Roman" w:cs="Times New Roman"/>
              </w:rPr>
              <w:t>Open grassland</w:t>
            </w:r>
            <w:r w:rsidR="003D439E" w:rsidRPr="002C0EC7">
              <w:rPr>
                <w:rFonts w:ascii="Times New Roman" w:hAnsi="Times New Roman" w:cs="Times New Roman"/>
              </w:rPr>
              <w:t xml:space="preserve"> (%)</w:t>
            </w:r>
          </w:p>
        </w:tc>
        <w:tc>
          <w:tcPr>
            <w:tcW w:w="1559" w:type="dxa"/>
          </w:tcPr>
          <w:p w14:paraId="11BBE534" w14:textId="18CB1FC4" w:rsidR="0069373E" w:rsidRPr="002C0EC7" w:rsidRDefault="003D439E" w:rsidP="0069373E">
            <w:pPr>
              <w:rPr>
                <w:rFonts w:ascii="Times New Roman" w:hAnsi="Times New Roman" w:cs="Times New Roman"/>
              </w:rPr>
            </w:pPr>
            <w:r w:rsidRPr="002C0EC7">
              <w:rPr>
                <w:rFonts w:ascii="Times New Roman" w:hAnsi="Times New Roman" w:cs="Times New Roman"/>
              </w:rPr>
              <w:t>90.5</w:t>
            </w:r>
          </w:p>
        </w:tc>
        <w:tc>
          <w:tcPr>
            <w:tcW w:w="1560" w:type="dxa"/>
          </w:tcPr>
          <w:p w14:paraId="7054C35F" w14:textId="6F28427D" w:rsidR="0069373E" w:rsidRPr="002C0EC7" w:rsidRDefault="003D439E" w:rsidP="0069373E">
            <w:pPr>
              <w:rPr>
                <w:rFonts w:ascii="Times New Roman" w:hAnsi="Times New Roman" w:cs="Times New Roman"/>
              </w:rPr>
            </w:pPr>
            <w:r w:rsidRPr="002C0EC7">
              <w:rPr>
                <w:rFonts w:ascii="Times New Roman" w:hAnsi="Times New Roman" w:cs="Times New Roman"/>
              </w:rPr>
              <w:t>100</w:t>
            </w:r>
          </w:p>
        </w:tc>
        <w:tc>
          <w:tcPr>
            <w:tcW w:w="1559" w:type="dxa"/>
          </w:tcPr>
          <w:p w14:paraId="7ED7F849" w14:textId="3FB502A3" w:rsidR="0069373E" w:rsidRPr="002C0EC7" w:rsidRDefault="003D439E" w:rsidP="0069373E">
            <w:pPr>
              <w:rPr>
                <w:rFonts w:ascii="Times New Roman" w:hAnsi="Times New Roman" w:cs="Times New Roman"/>
              </w:rPr>
            </w:pPr>
            <w:r w:rsidRPr="002C0EC7">
              <w:rPr>
                <w:rFonts w:ascii="Times New Roman" w:hAnsi="Times New Roman" w:cs="Times New Roman"/>
              </w:rPr>
              <w:t>88</w:t>
            </w:r>
          </w:p>
        </w:tc>
        <w:tc>
          <w:tcPr>
            <w:tcW w:w="859" w:type="dxa"/>
          </w:tcPr>
          <w:p w14:paraId="3E5D1490" w14:textId="5C6A825F" w:rsidR="0069373E" w:rsidRPr="002C0EC7" w:rsidRDefault="00514DB3" w:rsidP="0069373E">
            <w:pPr>
              <w:rPr>
                <w:rFonts w:ascii="Times New Roman" w:hAnsi="Times New Roman" w:cs="Times New Roman"/>
              </w:rPr>
            </w:pPr>
            <w:r w:rsidRPr="002C0EC7">
              <w:rPr>
                <w:rFonts w:ascii="Times New Roman" w:hAnsi="Times New Roman" w:cs="Times New Roman"/>
              </w:rPr>
              <w:t>82</w:t>
            </w:r>
          </w:p>
        </w:tc>
        <w:tc>
          <w:tcPr>
            <w:tcW w:w="1088" w:type="dxa"/>
          </w:tcPr>
          <w:p w14:paraId="13EA9E86" w14:textId="4785839A" w:rsidR="0069373E" w:rsidRPr="002C0EC7" w:rsidRDefault="00514DB3" w:rsidP="0069373E">
            <w:pPr>
              <w:rPr>
                <w:rFonts w:ascii="Times New Roman" w:hAnsi="Times New Roman" w:cs="Times New Roman"/>
              </w:rPr>
            </w:pPr>
            <w:r w:rsidRPr="002C0EC7">
              <w:rPr>
                <w:rFonts w:ascii="Times New Roman" w:hAnsi="Times New Roman" w:cs="Times New Roman"/>
              </w:rPr>
              <w:t>81</w:t>
            </w:r>
          </w:p>
        </w:tc>
        <w:tc>
          <w:tcPr>
            <w:tcW w:w="1088" w:type="dxa"/>
          </w:tcPr>
          <w:p w14:paraId="2AD035BA" w14:textId="142ABC95" w:rsidR="0069373E" w:rsidRPr="002C0EC7" w:rsidRDefault="002C0EC7" w:rsidP="0069373E">
            <w:pPr>
              <w:rPr>
                <w:rFonts w:ascii="Times New Roman" w:hAnsi="Times New Roman" w:cs="Times New Roman"/>
              </w:rPr>
            </w:pPr>
            <w:r w:rsidRPr="002C0EC7">
              <w:rPr>
                <w:rFonts w:ascii="Times New Roman" w:hAnsi="Times New Roman" w:cs="Times New Roman"/>
              </w:rPr>
              <w:t>100</w:t>
            </w:r>
          </w:p>
        </w:tc>
        <w:tc>
          <w:tcPr>
            <w:tcW w:w="1385" w:type="dxa"/>
          </w:tcPr>
          <w:p w14:paraId="10A9D925" w14:textId="64067B48" w:rsidR="0069373E" w:rsidRPr="002C0EC7" w:rsidRDefault="003D439E" w:rsidP="0069373E">
            <w:pPr>
              <w:rPr>
                <w:rFonts w:ascii="Times New Roman" w:hAnsi="Times New Roman" w:cs="Times New Roman"/>
              </w:rPr>
            </w:pPr>
            <w:r w:rsidRPr="002C0EC7">
              <w:rPr>
                <w:rFonts w:ascii="Times New Roman" w:hAnsi="Times New Roman" w:cs="Times New Roman"/>
              </w:rPr>
              <w:t>52</w:t>
            </w:r>
          </w:p>
        </w:tc>
        <w:tc>
          <w:tcPr>
            <w:tcW w:w="1392" w:type="dxa"/>
          </w:tcPr>
          <w:p w14:paraId="5EFC193C" w14:textId="1E0212C9" w:rsidR="0069373E" w:rsidRPr="002C0EC7" w:rsidRDefault="00C64BCB" w:rsidP="0069373E">
            <w:pPr>
              <w:rPr>
                <w:rFonts w:ascii="Times New Roman" w:hAnsi="Times New Roman" w:cs="Times New Roman"/>
              </w:rPr>
            </w:pPr>
            <w:r w:rsidRPr="002C0EC7">
              <w:rPr>
                <w:rFonts w:ascii="Times New Roman" w:hAnsi="Times New Roman" w:cs="Times New Roman"/>
              </w:rPr>
              <w:t>68</w:t>
            </w:r>
          </w:p>
        </w:tc>
      </w:tr>
      <w:tr w:rsidR="002C0EC7" w:rsidRPr="002C0EC7" w14:paraId="1F993F96" w14:textId="77777777" w:rsidTr="002C0EC7">
        <w:trPr>
          <w:tblCellSpacing w:w="14" w:type="dxa"/>
        </w:trPr>
        <w:tc>
          <w:tcPr>
            <w:tcW w:w="2127" w:type="dxa"/>
          </w:tcPr>
          <w:p w14:paraId="0D510DA0" w14:textId="16905327" w:rsidR="0069373E" w:rsidRPr="002C0EC7" w:rsidRDefault="0069373E" w:rsidP="0069373E">
            <w:pPr>
              <w:rPr>
                <w:rFonts w:ascii="Times New Roman" w:hAnsi="Times New Roman" w:cs="Times New Roman"/>
              </w:rPr>
            </w:pPr>
            <w:r w:rsidRPr="002C0EC7">
              <w:rPr>
                <w:rFonts w:ascii="Times New Roman" w:hAnsi="Times New Roman" w:cs="Times New Roman"/>
              </w:rPr>
              <w:t>Riparian</w:t>
            </w:r>
            <w:r w:rsidR="003D439E" w:rsidRPr="002C0EC7">
              <w:rPr>
                <w:rFonts w:ascii="Times New Roman" w:hAnsi="Times New Roman" w:cs="Times New Roman"/>
              </w:rPr>
              <w:t xml:space="preserve"> (%)</w:t>
            </w:r>
          </w:p>
        </w:tc>
        <w:tc>
          <w:tcPr>
            <w:tcW w:w="1559" w:type="dxa"/>
          </w:tcPr>
          <w:p w14:paraId="79847595" w14:textId="51C0E063"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60" w:type="dxa"/>
          </w:tcPr>
          <w:p w14:paraId="699FD9C0" w14:textId="713F2C7E" w:rsidR="003D439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59" w:type="dxa"/>
          </w:tcPr>
          <w:p w14:paraId="34718812" w14:textId="7C66F7E5"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859" w:type="dxa"/>
          </w:tcPr>
          <w:p w14:paraId="027DF4E8" w14:textId="7D184DE0" w:rsidR="0069373E" w:rsidRPr="002C0EC7" w:rsidRDefault="00514DB3" w:rsidP="0069373E">
            <w:pPr>
              <w:rPr>
                <w:rFonts w:ascii="Times New Roman" w:hAnsi="Times New Roman" w:cs="Times New Roman"/>
              </w:rPr>
            </w:pPr>
            <w:r w:rsidRPr="002C0EC7">
              <w:rPr>
                <w:rFonts w:ascii="Times New Roman" w:hAnsi="Times New Roman" w:cs="Times New Roman"/>
              </w:rPr>
              <w:t>4</w:t>
            </w:r>
          </w:p>
        </w:tc>
        <w:tc>
          <w:tcPr>
            <w:tcW w:w="1088" w:type="dxa"/>
          </w:tcPr>
          <w:p w14:paraId="35291E01" w14:textId="2245376E" w:rsidR="0069373E" w:rsidRPr="002C0EC7" w:rsidRDefault="002C0EC7" w:rsidP="0069373E">
            <w:pPr>
              <w:rPr>
                <w:rFonts w:ascii="Times New Roman" w:hAnsi="Times New Roman" w:cs="Times New Roman"/>
              </w:rPr>
            </w:pPr>
            <w:r w:rsidRPr="002C0EC7">
              <w:rPr>
                <w:rFonts w:ascii="Times New Roman" w:hAnsi="Times New Roman" w:cs="Times New Roman"/>
              </w:rPr>
              <w:t>9</w:t>
            </w:r>
          </w:p>
        </w:tc>
        <w:tc>
          <w:tcPr>
            <w:tcW w:w="1088" w:type="dxa"/>
          </w:tcPr>
          <w:p w14:paraId="0570EF46" w14:textId="469157CD" w:rsidR="0069373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Pr>
          <w:p w14:paraId="589811EA" w14:textId="224C0750" w:rsidR="0069373E" w:rsidRPr="002C0EC7" w:rsidRDefault="003D439E" w:rsidP="0069373E">
            <w:pPr>
              <w:rPr>
                <w:rFonts w:ascii="Times New Roman" w:hAnsi="Times New Roman" w:cs="Times New Roman"/>
              </w:rPr>
            </w:pPr>
            <w:r w:rsidRPr="002C0EC7">
              <w:rPr>
                <w:rFonts w:ascii="Times New Roman" w:hAnsi="Times New Roman" w:cs="Times New Roman"/>
              </w:rPr>
              <w:t>15</w:t>
            </w:r>
          </w:p>
        </w:tc>
        <w:tc>
          <w:tcPr>
            <w:tcW w:w="1392" w:type="dxa"/>
          </w:tcPr>
          <w:p w14:paraId="5CF434C5" w14:textId="5CD04B0F" w:rsidR="0069373E" w:rsidRPr="002C0EC7" w:rsidRDefault="00C64BCB" w:rsidP="0069373E">
            <w:pPr>
              <w:rPr>
                <w:rFonts w:ascii="Times New Roman" w:hAnsi="Times New Roman" w:cs="Times New Roman"/>
              </w:rPr>
            </w:pPr>
            <w:r w:rsidRPr="002C0EC7">
              <w:rPr>
                <w:rFonts w:ascii="Times New Roman" w:hAnsi="Times New Roman" w:cs="Times New Roman"/>
              </w:rPr>
              <w:t>5</w:t>
            </w:r>
          </w:p>
        </w:tc>
      </w:tr>
      <w:tr w:rsidR="002C0EC7" w:rsidRPr="002C0EC7" w14:paraId="62998D95" w14:textId="77777777" w:rsidTr="002C0EC7">
        <w:trPr>
          <w:tblCellSpacing w:w="14" w:type="dxa"/>
        </w:trPr>
        <w:tc>
          <w:tcPr>
            <w:tcW w:w="2127" w:type="dxa"/>
          </w:tcPr>
          <w:p w14:paraId="5529250C" w14:textId="1F6F9413" w:rsidR="0069373E" w:rsidRPr="002C0EC7" w:rsidRDefault="0069373E" w:rsidP="0069373E">
            <w:pPr>
              <w:rPr>
                <w:rFonts w:ascii="Times New Roman" w:hAnsi="Times New Roman" w:cs="Times New Roman"/>
              </w:rPr>
            </w:pPr>
            <w:r w:rsidRPr="002C0EC7">
              <w:rPr>
                <w:rFonts w:ascii="Times New Roman" w:hAnsi="Times New Roman" w:cs="Times New Roman"/>
              </w:rPr>
              <w:t>Transportation</w:t>
            </w:r>
            <w:r w:rsidR="003D439E" w:rsidRPr="002C0EC7">
              <w:rPr>
                <w:rFonts w:ascii="Times New Roman" w:hAnsi="Times New Roman" w:cs="Times New Roman"/>
              </w:rPr>
              <w:t xml:space="preserve"> (%)</w:t>
            </w:r>
          </w:p>
        </w:tc>
        <w:tc>
          <w:tcPr>
            <w:tcW w:w="1559" w:type="dxa"/>
          </w:tcPr>
          <w:p w14:paraId="267F291C" w14:textId="794D940C" w:rsidR="0069373E" w:rsidRPr="002C0EC7" w:rsidRDefault="003D439E" w:rsidP="0069373E">
            <w:pPr>
              <w:rPr>
                <w:rFonts w:ascii="Times New Roman" w:hAnsi="Times New Roman" w:cs="Times New Roman"/>
              </w:rPr>
            </w:pPr>
            <w:r w:rsidRPr="002C0EC7">
              <w:rPr>
                <w:rFonts w:ascii="Times New Roman" w:hAnsi="Times New Roman" w:cs="Times New Roman"/>
              </w:rPr>
              <w:t>9.5</w:t>
            </w:r>
          </w:p>
        </w:tc>
        <w:tc>
          <w:tcPr>
            <w:tcW w:w="1560" w:type="dxa"/>
          </w:tcPr>
          <w:p w14:paraId="7758D24A" w14:textId="1F9ACE18"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59" w:type="dxa"/>
          </w:tcPr>
          <w:p w14:paraId="258846CA" w14:textId="1540F53E"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859" w:type="dxa"/>
          </w:tcPr>
          <w:p w14:paraId="7810680E" w14:textId="287082A3" w:rsidR="0069373E" w:rsidRPr="002C0EC7" w:rsidRDefault="00514DB3" w:rsidP="0069373E">
            <w:pPr>
              <w:rPr>
                <w:rFonts w:ascii="Times New Roman" w:hAnsi="Times New Roman" w:cs="Times New Roman"/>
              </w:rPr>
            </w:pPr>
            <w:r w:rsidRPr="002C0EC7">
              <w:rPr>
                <w:rFonts w:ascii="Times New Roman" w:hAnsi="Times New Roman" w:cs="Times New Roman"/>
              </w:rPr>
              <w:t>-</w:t>
            </w:r>
          </w:p>
        </w:tc>
        <w:tc>
          <w:tcPr>
            <w:tcW w:w="1088" w:type="dxa"/>
          </w:tcPr>
          <w:p w14:paraId="2874D587" w14:textId="46D2D23A" w:rsidR="0069373E" w:rsidRPr="002C0EC7" w:rsidRDefault="00612F30" w:rsidP="0069373E">
            <w:pPr>
              <w:rPr>
                <w:rFonts w:ascii="Times New Roman" w:hAnsi="Times New Roman" w:cs="Times New Roman"/>
              </w:rPr>
            </w:pPr>
            <w:r>
              <w:rPr>
                <w:rFonts w:ascii="Times New Roman" w:hAnsi="Times New Roman" w:cs="Times New Roman"/>
              </w:rPr>
              <w:t>-</w:t>
            </w:r>
          </w:p>
        </w:tc>
        <w:tc>
          <w:tcPr>
            <w:tcW w:w="1088" w:type="dxa"/>
          </w:tcPr>
          <w:p w14:paraId="25305A03" w14:textId="50E22BBD" w:rsidR="0069373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Pr>
          <w:p w14:paraId="4AF9E0E2" w14:textId="59C13ADD"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392" w:type="dxa"/>
          </w:tcPr>
          <w:p w14:paraId="6F3515FD" w14:textId="12302A37" w:rsidR="0069373E" w:rsidRPr="002C0EC7" w:rsidRDefault="00C64BCB" w:rsidP="0069373E">
            <w:pPr>
              <w:rPr>
                <w:rFonts w:ascii="Times New Roman" w:hAnsi="Times New Roman" w:cs="Times New Roman"/>
              </w:rPr>
            </w:pPr>
            <w:r w:rsidRPr="002C0EC7">
              <w:rPr>
                <w:rFonts w:ascii="Times New Roman" w:hAnsi="Times New Roman" w:cs="Times New Roman"/>
              </w:rPr>
              <w:t>10.5</w:t>
            </w:r>
          </w:p>
        </w:tc>
      </w:tr>
      <w:tr w:rsidR="002C0EC7" w:rsidRPr="002C0EC7" w14:paraId="7521314D" w14:textId="77777777" w:rsidTr="002C0EC7">
        <w:trPr>
          <w:tblCellSpacing w:w="14" w:type="dxa"/>
        </w:trPr>
        <w:tc>
          <w:tcPr>
            <w:tcW w:w="2127" w:type="dxa"/>
          </w:tcPr>
          <w:p w14:paraId="37D984F1" w14:textId="7F1220AE" w:rsidR="0069373E" w:rsidRPr="002C0EC7" w:rsidRDefault="0069373E" w:rsidP="0069373E">
            <w:pPr>
              <w:rPr>
                <w:rFonts w:ascii="Times New Roman" w:hAnsi="Times New Roman" w:cs="Times New Roman"/>
              </w:rPr>
            </w:pPr>
            <w:r w:rsidRPr="002C0EC7">
              <w:rPr>
                <w:rFonts w:ascii="Times New Roman" w:hAnsi="Times New Roman" w:cs="Times New Roman"/>
              </w:rPr>
              <w:t>Rocky talus</w:t>
            </w:r>
            <w:r w:rsidR="003D439E" w:rsidRPr="002C0EC7">
              <w:rPr>
                <w:rFonts w:ascii="Times New Roman" w:hAnsi="Times New Roman" w:cs="Times New Roman"/>
              </w:rPr>
              <w:t xml:space="preserve"> (%)</w:t>
            </w:r>
          </w:p>
        </w:tc>
        <w:tc>
          <w:tcPr>
            <w:tcW w:w="1559" w:type="dxa"/>
          </w:tcPr>
          <w:p w14:paraId="2ECDD609" w14:textId="6F6D13C6"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60" w:type="dxa"/>
          </w:tcPr>
          <w:p w14:paraId="2998F1DC" w14:textId="10E12CFD"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59" w:type="dxa"/>
          </w:tcPr>
          <w:p w14:paraId="6B834F8C" w14:textId="665C158A" w:rsidR="0069373E" w:rsidRPr="002C0EC7" w:rsidRDefault="003D439E" w:rsidP="0069373E">
            <w:pPr>
              <w:rPr>
                <w:rFonts w:ascii="Times New Roman" w:hAnsi="Times New Roman" w:cs="Times New Roman"/>
              </w:rPr>
            </w:pPr>
            <w:r w:rsidRPr="002C0EC7">
              <w:rPr>
                <w:rFonts w:ascii="Times New Roman" w:hAnsi="Times New Roman" w:cs="Times New Roman"/>
              </w:rPr>
              <w:t>12</w:t>
            </w:r>
          </w:p>
        </w:tc>
        <w:tc>
          <w:tcPr>
            <w:tcW w:w="859" w:type="dxa"/>
          </w:tcPr>
          <w:p w14:paraId="278FAAC4" w14:textId="7F506F38" w:rsidR="0069373E" w:rsidRPr="002C0EC7" w:rsidRDefault="00514DB3" w:rsidP="0069373E">
            <w:pPr>
              <w:rPr>
                <w:rFonts w:ascii="Times New Roman" w:hAnsi="Times New Roman" w:cs="Times New Roman"/>
              </w:rPr>
            </w:pPr>
            <w:r w:rsidRPr="002C0EC7">
              <w:rPr>
                <w:rFonts w:ascii="Times New Roman" w:hAnsi="Times New Roman" w:cs="Times New Roman"/>
              </w:rPr>
              <w:t>-</w:t>
            </w:r>
          </w:p>
        </w:tc>
        <w:tc>
          <w:tcPr>
            <w:tcW w:w="1088" w:type="dxa"/>
          </w:tcPr>
          <w:p w14:paraId="4D96F340" w14:textId="20D7C806" w:rsidR="0069373E" w:rsidRPr="002C0EC7" w:rsidRDefault="00612F30" w:rsidP="0069373E">
            <w:pPr>
              <w:rPr>
                <w:rFonts w:ascii="Times New Roman" w:hAnsi="Times New Roman" w:cs="Times New Roman"/>
              </w:rPr>
            </w:pPr>
            <w:r>
              <w:rPr>
                <w:rFonts w:ascii="Times New Roman" w:hAnsi="Times New Roman" w:cs="Times New Roman"/>
              </w:rPr>
              <w:t>-</w:t>
            </w:r>
          </w:p>
        </w:tc>
        <w:tc>
          <w:tcPr>
            <w:tcW w:w="1088" w:type="dxa"/>
          </w:tcPr>
          <w:p w14:paraId="32FEB41E" w14:textId="0FB4CA74" w:rsidR="0069373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Pr>
          <w:p w14:paraId="7050C2E1" w14:textId="64FC0FF7"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392" w:type="dxa"/>
          </w:tcPr>
          <w:p w14:paraId="655125BA" w14:textId="0A2340A8" w:rsidR="0069373E" w:rsidRPr="002C0EC7" w:rsidRDefault="00B26FAA" w:rsidP="0069373E">
            <w:pPr>
              <w:rPr>
                <w:rFonts w:ascii="Times New Roman" w:hAnsi="Times New Roman" w:cs="Times New Roman"/>
              </w:rPr>
            </w:pPr>
            <w:r w:rsidRPr="002C0EC7">
              <w:rPr>
                <w:rFonts w:ascii="Times New Roman" w:hAnsi="Times New Roman" w:cs="Times New Roman"/>
              </w:rPr>
              <w:t>-</w:t>
            </w:r>
          </w:p>
        </w:tc>
      </w:tr>
      <w:tr w:rsidR="002C0EC7" w:rsidRPr="002C0EC7" w14:paraId="67052310" w14:textId="77777777" w:rsidTr="002C0EC7">
        <w:trPr>
          <w:tblCellSpacing w:w="14" w:type="dxa"/>
        </w:trPr>
        <w:tc>
          <w:tcPr>
            <w:tcW w:w="2127" w:type="dxa"/>
          </w:tcPr>
          <w:p w14:paraId="156D43EC" w14:textId="5CFAF675" w:rsidR="0069373E" w:rsidRPr="002C0EC7" w:rsidRDefault="0069373E" w:rsidP="0069373E">
            <w:pPr>
              <w:rPr>
                <w:rFonts w:ascii="Times New Roman" w:hAnsi="Times New Roman" w:cs="Times New Roman"/>
              </w:rPr>
            </w:pPr>
            <w:r w:rsidRPr="002C0EC7">
              <w:rPr>
                <w:rFonts w:ascii="Times New Roman" w:hAnsi="Times New Roman" w:cs="Times New Roman"/>
              </w:rPr>
              <w:t>Open conifer</w:t>
            </w:r>
            <w:r w:rsidR="003D439E" w:rsidRPr="002C0EC7">
              <w:rPr>
                <w:rFonts w:ascii="Times New Roman" w:hAnsi="Times New Roman" w:cs="Times New Roman"/>
              </w:rPr>
              <w:t xml:space="preserve"> (%)</w:t>
            </w:r>
          </w:p>
        </w:tc>
        <w:tc>
          <w:tcPr>
            <w:tcW w:w="1559" w:type="dxa"/>
          </w:tcPr>
          <w:p w14:paraId="1BD36C69" w14:textId="469C7CA7"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60" w:type="dxa"/>
          </w:tcPr>
          <w:p w14:paraId="18F2AA0D" w14:textId="29879737"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559" w:type="dxa"/>
          </w:tcPr>
          <w:p w14:paraId="30726727" w14:textId="780D1879"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859" w:type="dxa"/>
          </w:tcPr>
          <w:p w14:paraId="2FEC0003" w14:textId="4BC7A689" w:rsidR="0069373E" w:rsidRPr="002C0EC7" w:rsidRDefault="00514DB3" w:rsidP="0069373E">
            <w:pPr>
              <w:rPr>
                <w:rFonts w:ascii="Times New Roman" w:hAnsi="Times New Roman" w:cs="Times New Roman"/>
              </w:rPr>
            </w:pPr>
            <w:r w:rsidRPr="002C0EC7">
              <w:rPr>
                <w:rFonts w:ascii="Times New Roman" w:hAnsi="Times New Roman" w:cs="Times New Roman"/>
              </w:rPr>
              <w:t>-</w:t>
            </w:r>
          </w:p>
        </w:tc>
        <w:tc>
          <w:tcPr>
            <w:tcW w:w="1088" w:type="dxa"/>
          </w:tcPr>
          <w:p w14:paraId="0BC93973" w14:textId="11215690" w:rsidR="0069373E" w:rsidRPr="002C0EC7" w:rsidRDefault="00612F30" w:rsidP="0069373E">
            <w:pPr>
              <w:rPr>
                <w:rFonts w:ascii="Times New Roman" w:hAnsi="Times New Roman" w:cs="Times New Roman"/>
              </w:rPr>
            </w:pPr>
            <w:r>
              <w:rPr>
                <w:rFonts w:ascii="Times New Roman" w:hAnsi="Times New Roman" w:cs="Times New Roman"/>
              </w:rPr>
              <w:t>-</w:t>
            </w:r>
          </w:p>
        </w:tc>
        <w:tc>
          <w:tcPr>
            <w:tcW w:w="1088" w:type="dxa"/>
          </w:tcPr>
          <w:p w14:paraId="41ADB9C2" w14:textId="25C780FC" w:rsidR="0069373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Pr>
          <w:p w14:paraId="40BC1E2B" w14:textId="34FD7536" w:rsidR="0069373E" w:rsidRPr="002C0EC7" w:rsidRDefault="003D439E" w:rsidP="0069373E">
            <w:pPr>
              <w:rPr>
                <w:rFonts w:ascii="Times New Roman" w:hAnsi="Times New Roman" w:cs="Times New Roman"/>
              </w:rPr>
            </w:pPr>
            <w:r w:rsidRPr="002C0EC7">
              <w:rPr>
                <w:rFonts w:ascii="Times New Roman" w:hAnsi="Times New Roman" w:cs="Times New Roman"/>
              </w:rPr>
              <w:t>-</w:t>
            </w:r>
          </w:p>
        </w:tc>
        <w:tc>
          <w:tcPr>
            <w:tcW w:w="1392" w:type="dxa"/>
          </w:tcPr>
          <w:p w14:paraId="0BDE3788" w14:textId="5B343541" w:rsidR="003D439E" w:rsidRPr="002C0EC7" w:rsidRDefault="00C64BCB" w:rsidP="0069373E">
            <w:pPr>
              <w:rPr>
                <w:rFonts w:ascii="Times New Roman" w:hAnsi="Times New Roman" w:cs="Times New Roman"/>
              </w:rPr>
            </w:pPr>
            <w:r w:rsidRPr="002C0EC7">
              <w:rPr>
                <w:rFonts w:ascii="Times New Roman" w:hAnsi="Times New Roman" w:cs="Times New Roman"/>
              </w:rPr>
              <w:t>16</w:t>
            </w:r>
          </w:p>
        </w:tc>
      </w:tr>
      <w:tr w:rsidR="002C0EC7" w:rsidRPr="002C0EC7" w14:paraId="0ABABE17" w14:textId="77777777" w:rsidTr="002C0EC7">
        <w:trPr>
          <w:tblCellSpacing w:w="14" w:type="dxa"/>
        </w:trPr>
        <w:tc>
          <w:tcPr>
            <w:tcW w:w="2127" w:type="dxa"/>
          </w:tcPr>
          <w:p w14:paraId="73EBCA30" w14:textId="113CA5A7" w:rsidR="003D439E" w:rsidRPr="002C0EC7" w:rsidRDefault="003D439E" w:rsidP="0069373E">
            <w:pPr>
              <w:rPr>
                <w:rFonts w:ascii="Times New Roman" w:hAnsi="Times New Roman" w:cs="Times New Roman"/>
              </w:rPr>
            </w:pPr>
            <w:r w:rsidRPr="002C0EC7">
              <w:rPr>
                <w:rFonts w:ascii="Times New Roman" w:hAnsi="Times New Roman" w:cs="Times New Roman"/>
              </w:rPr>
              <w:t>Gully (%)</w:t>
            </w:r>
          </w:p>
        </w:tc>
        <w:tc>
          <w:tcPr>
            <w:tcW w:w="1559" w:type="dxa"/>
          </w:tcPr>
          <w:p w14:paraId="37B88AB9" w14:textId="29FC66D4" w:rsidR="003D439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560" w:type="dxa"/>
          </w:tcPr>
          <w:p w14:paraId="3DAEBBA4" w14:textId="46FC915B" w:rsidR="003D439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559" w:type="dxa"/>
          </w:tcPr>
          <w:p w14:paraId="736153A6" w14:textId="3224C093" w:rsidR="003D439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859" w:type="dxa"/>
          </w:tcPr>
          <w:p w14:paraId="77D2F5AC" w14:textId="454CC4E3" w:rsidR="003D439E" w:rsidRPr="002C0EC7" w:rsidRDefault="00514DB3" w:rsidP="0069373E">
            <w:pPr>
              <w:rPr>
                <w:rFonts w:ascii="Times New Roman" w:hAnsi="Times New Roman" w:cs="Times New Roman"/>
              </w:rPr>
            </w:pPr>
            <w:r w:rsidRPr="002C0EC7">
              <w:rPr>
                <w:rFonts w:ascii="Times New Roman" w:hAnsi="Times New Roman" w:cs="Times New Roman"/>
              </w:rPr>
              <w:t>-</w:t>
            </w:r>
          </w:p>
        </w:tc>
        <w:tc>
          <w:tcPr>
            <w:tcW w:w="1088" w:type="dxa"/>
          </w:tcPr>
          <w:p w14:paraId="7327B6C0" w14:textId="4702979F" w:rsidR="003D439E" w:rsidRPr="002C0EC7" w:rsidRDefault="00612F30" w:rsidP="0069373E">
            <w:pPr>
              <w:rPr>
                <w:rFonts w:ascii="Times New Roman" w:hAnsi="Times New Roman" w:cs="Times New Roman"/>
              </w:rPr>
            </w:pPr>
            <w:r>
              <w:rPr>
                <w:rFonts w:ascii="Times New Roman" w:hAnsi="Times New Roman" w:cs="Times New Roman"/>
              </w:rPr>
              <w:t>-</w:t>
            </w:r>
          </w:p>
        </w:tc>
        <w:tc>
          <w:tcPr>
            <w:tcW w:w="1088" w:type="dxa"/>
          </w:tcPr>
          <w:p w14:paraId="559AD9E9" w14:textId="71AC09E7" w:rsidR="003D439E"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Pr>
          <w:p w14:paraId="30A6AAB8" w14:textId="7CD6E4D5" w:rsidR="003D439E" w:rsidRPr="002C0EC7" w:rsidRDefault="003D439E" w:rsidP="0069373E">
            <w:pPr>
              <w:rPr>
                <w:rFonts w:ascii="Times New Roman" w:hAnsi="Times New Roman" w:cs="Times New Roman"/>
              </w:rPr>
            </w:pPr>
            <w:r w:rsidRPr="002C0EC7">
              <w:rPr>
                <w:rFonts w:ascii="Times New Roman" w:hAnsi="Times New Roman" w:cs="Times New Roman"/>
              </w:rPr>
              <w:t>33</w:t>
            </w:r>
          </w:p>
        </w:tc>
        <w:tc>
          <w:tcPr>
            <w:tcW w:w="1392" w:type="dxa"/>
          </w:tcPr>
          <w:p w14:paraId="04F01DFA" w14:textId="05742169" w:rsidR="003D439E" w:rsidRPr="002C0EC7" w:rsidRDefault="00B26FAA" w:rsidP="0069373E">
            <w:pPr>
              <w:rPr>
                <w:rFonts w:ascii="Times New Roman" w:hAnsi="Times New Roman" w:cs="Times New Roman"/>
              </w:rPr>
            </w:pPr>
            <w:r w:rsidRPr="002C0EC7">
              <w:rPr>
                <w:rFonts w:ascii="Times New Roman" w:hAnsi="Times New Roman" w:cs="Times New Roman"/>
              </w:rPr>
              <w:t>-</w:t>
            </w:r>
          </w:p>
        </w:tc>
      </w:tr>
      <w:tr w:rsidR="002C0EC7" w:rsidRPr="002C0EC7" w14:paraId="34E62418" w14:textId="77777777" w:rsidTr="002C0EC7">
        <w:trPr>
          <w:tblCellSpacing w:w="14" w:type="dxa"/>
        </w:trPr>
        <w:tc>
          <w:tcPr>
            <w:tcW w:w="2127" w:type="dxa"/>
            <w:tcBorders>
              <w:bottom w:val="single" w:sz="4" w:space="0" w:color="auto"/>
            </w:tcBorders>
          </w:tcPr>
          <w:p w14:paraId="595F2390" w14:textId="264F8A6F" w:rsidR="00514DB3" w:rsidRPr="002C0EC7" w:rsidRDefault="00514DB3" w:rsidP="0069373E">
            <w:pPr>
              <w:rPr>
                <w:rFonts w:ascii="Times New Roman" w:hAnsi="Times New Roman" w:cs="Times New Roman"/>
              </w:rPr>
            </w:pPr>
            <w:r w:rsidRPr="002C0EC7">
              <w:rPr>
                <w:rFonts w:ascii="Times New Roman" w:hAnsi="Times New Roman" w:cs="Times New Roman"/>
              </w:rPr>
              <w:t>Cultivated meadow (%)</w:t>
            </w:r>
          </w:p>
        </w:tc>
        <w:tc>
          <w:tcPr>
            <w:tcW w:w="1559" w:type="dxa"/>
            <w:tcBorders>
              <w:bottom w:val="single" w:sz="4" w:space="0" w:color="auto"/>
            </w:tcBorders>
          </w:tcPr>
          <w:p w14:paraId="31E43F01" w14:textId="462C3BBC" w:rsidR="00514DB3"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560" w:type="dxa"/>
            <w:tcBorders>
              <w:bottom w:val="single" w:sz="4" w:space="0" w:color="auto"/>
            </w:tcBorders>
          </w:tcPr>
          <w:p w14:paraId="1C51CE3A" w14:textId="6261349C" w:rsidR="00514DB3"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559" w:type="dxa"/>
            <w:tcBorders>
              <w:bottom w:val="single" w:sz="4" w:space="0" w:color="auto"/>
            </w:tcBorders>
          </w:tcPr>
          <w:p w14:paraId="096137C7" w14:textId="74C0193B" w:rsidR="00514DB3" w:rsidRPr="002C0EC7" w:rsidRDefault="002C0EC7" w:rsidP="0069373E">
            <w:pPr>
              <w:rPr>
                <w:rFonts w:ascii="Times New Roman" w:hAnsi="Times New Roman" w:cs="Times New Roman"/>
              </w:rPr>
            </w:pPr>
            <w:r w:rsidRPr="002C0EC7">
              <w:rPr>
                <w:rFonts w:ascii="Times New Roman" w:hAnsi="Times New Roman" w:cs="Times New Roman"/>
              </w:rPr>
              <w:t>-</w:t>
            </w:r>
          </w:p>
        </w:tc>
        <w:tc>
          <w:tcPr>
            <w:tcW w:w="859" w:type="dxa"/>
            <w:tcBorders>
              <w:bottom w:val="single" w:sz="4" w:space="0" w:color="auto"/>
            </w:tcBorders>
          </w:tcPr>
          <w:p w14:paraId="71A58350" w14:textId="16D19697" w:rsidR="00514DB3" w:rsidRPr="002C0EC7" w:rsidRDefault="00514DB3" w:rsidP="0069373E">
            <w:pPr>
              <w:rPr>
                <w:rFonts w:ascii="Times New Roman" w:hAnsi="Times New Roman" w:cs="Times New Roman"/>
              </w:rPr>
            </w:pPr>
            <w:r w:rsidRPr="002C0EC7">
              <w:rPr>
                <w:rFonts w:ascii="Times New Roman" w:hAnsi="Times New Roman" w:cs="Times New Roman"/>
              </w:rPr>
              <w:t>14</w:t>
            </w:r>
          </w:p>
        </w:tc>
        <w:tc>
          <w:tcPr>
            <w:tcW w:w="1088" w:type="dxa"/>
            <w:tcBorders>
              <w:bottom w:val="single" w:sz="4" w:space="0" w:color="auto"/>
            </w:tcBorders>
          </w:tcPr>
          <w:p w14:paraId="75AB92D7" w14:textId="593107FB" w:rsidR="00514DB3" w:rsidRPr="002C0EC7" w:rsidRDefault="002C0EC7" w:rsidP="0069373E">
            <w:pPr>
              <w:rPr>
                <w:rFonts w:ascii="Times New Roman" w:hAnsi="Times New Roman" w:cs="Times New Roman"/>
              </w:rPr>
            </w:pPr>
            <w:r w:rsidRPr="002C0EC7">
              <w:rPr>
                <w:rFonts w:ascii="Times New Roman" w:hAnsi="Times New Roman" w:cs="Times New Roman"/>
              </w:rPr>
              <w:t>10</w:t>
            </w:r>
          </w:p>
        </w:tc>
        <w:tc>
          <w:tcPr>
            <w:tcW w:w="1088" w:type="dxa"/>
            <w:tcBorders>
              <w:bottom w:val="single" w:sz="4" w:space="0" w:color="auto"/>
            </w:tcBorders>
          </w:tcPr>
          <w:p w14:paraId="522D28D5" w14:textId="7004D242" w:rsidR="00514DB3"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85" w:type="dxa"/>
            <w:tcBorders>
              <w:bottom w:val="single" w:sz="4" w:space="0" w:color="auto"/>
            </w:tcBorders>
          </w:tcPr>
          <w:p w14:paraId="29844E6B" w14:textId="04032B30" w:rsidR="00514DB3" w:rsidRPr="002C0EC7" w:rsidRDefault="002C0EC7" w:rsidP="0069373E">
            <w:pPr>
              <w:rPr>
                <w:rFonts w:ascii="Times New Roman" w:hAnsi="Times New Roman" w:cs="Times New Roman"/>
              </w:rPr>
            </w:pPr>
            <w:r w:rsidRPr="002C0EC7">
              <w:rPr>
                <w:rFonts w:ascii="Times New Roman" w:hAnsi="Times New Roman" w:cs="Times New Roman"/>
              </w:rPr>
              <w:t>-</w:t>
            </w:r>
          </w:p>
        </w:tc>
        <w:tc>
          <w:tcPr>
            <w:tcW w:w="1392" w:type="dxa"/>
            <w:tcBorders>
              <w:bottom w:val="single" w:sz="4" w:space="0" w:color="auto"/>
            </w:tcBorders>
          </w:tcPr>
          <w:p w14:paraId="53C12CF2" w14:textId="089C71A2" w:rsidR="00514DB3" w:rsidRPr="002C0EC7" w:rsidRDefault="002C0EC7" w:rsidP="0069373E">
            <w:pPr>
              <w:rPr>
                <w:rFonts w:ascii="Times New Roman" w:hAnsi="Times New Roman" w:cs="Times New Roman"/>
              </w:rPr>
            </w:pPr>
            <w:r w:rsidRPr="002C0EC7">
              <w:rPr>
                <w:rFonts w:ascii="Times New Roman" w:hAnsi="Times New Roman" w:cs="Times New Roman"/>
              </w:rPr>
              <w:t>-</w:t>
            </w:r>
          </w:p>
        </w:tc>
      </w:tr>
    </w:tbl>
    <w:p w14:paraId="5FA7B964" w14:textId="6D8D205C" w:rsidR="006874F8" w:rsidRDefault="006874F8" w:rsidP="006874F8">
      <w:pPr>
        <w:pStyle w:val="Heading2"/>
        <w:spacing w:after="120"/>
        <w:rPr>
          <w:rFonts w:ascii="Times New Roman" w:hAnsi="Times New Roman" w:cs="Times New Roman"/>
          <w:b/>
          <w:bCs/>
          <w:color w:val="auto"/>
        </w:rPr>
      </w:pPr>
      <w:bookmarkStart w:id="9" w:name="_Toc115159071"/>
    </w:p>
    <w:p w14:paraId="5A1F4967" w14:textId="77777777" w:rsidR="00F507D4" w:rsidRPr="00F507D4" w:rsidRDefault="00F507D4" w:rsidP="00F507D4"/>
    <w:p w14:paraId="27FF7FAF" w14:textId="77777777" w:rsidR="00257AA9" w:rsidRPr="002C0EC7" w:rsidRDefault="00257AA9" w:rsidP="00257AA9">
      <w:pPr>
        <w:spacing w:line="360" w:lineRule="auto"/>
        <w:rPr>
          <w:rFonts w:ascii="Times New Roman" w:hAnsi="Times New Roman" w:cs="Times New Roman"/>
          <w:b/>
          <w:bCs/>
        </w:rPr>
      </w:pPr>
      <w:bookmarkStart w:id="10" w:name="_Toc115159072"/>
      <w:bookmarkEnd w:id="9"/>
      <w:r w:rsidRPr="002C0EC7">
        <w:rPr>
          <w:rFonts w:ascii="Times New Roman" w:hAnsi="Times New Roman" w:cs="Times New Roman"/>
          <w:b/>
          <w:bCs/>
        </w:rPr>
        <w:t>Western Yellow-bellied Racer</w:t>
      </w:r>
      <w:bookmarkEnd w:id="10"/>
    </w:p>
    <w:p w14:paraId="0FD21CCB" w14:textId="46E01F23" w:rsidR="00257AA9" w:rsidRDefault="00257AA9" w:rsidP="00257AA9">
      <w:pPr>
        <w:spacing w:line="360" w:lineRule="auto"/>
        <w:rPr>
          <w:rFonts w:ascii="Times New Roman" w:hAnsi="Times New Roman" w:cs="Times New Roman"/>
        </w:rPr>
      </w:pPr>
      <w:r w:rsidRPr="002C0EC7">
        <w:rPr>
          <w:rFonts w:ascii="Times New Roman" w:hAnsi="Times New Roman" w:cs="Times New Roman"/>
        </w:rPr>
        <w:t>The racers chosen were all females</w:t>
      </w:r>
      <w:r>
        <w:rPr>
          <w:rFonts w:ascii="Times New Roman" w:hAnsi="Times New Roman" w:cs="Times New Roman"/>
        </w:rPr>
        <w:t xml:space="preserve"> and 3</w:t>
      </w:r>
      <w:r w:rsidRPr="002C0EC7">
        <w:rPr>
          <w:rFonts w:ascii="Times New Roman" w:hAnsi="Times New Roman" w:cs="Times New Roman"/>
        </w:rPr>
        <w:t xml:space="preserve"> out of 4 racers tagged with transmitters survived into their summer range.</w:t>
      </w:r>
      <w:r w:rsidRPr="0020652D">
        <w:rPr>
          <w:rFonts w:ascii="Times New Roman" w:hAnsi="Times New Roman" w:cs="Times New Roman"/>
        </w:rPr>
        <w:t xml:space="preserve"> </w:t>
      </w:r>
      <w:r w:rsidRPr="002C0EC7">
        <w:rPr>
          <w:rFonts w:ascii="Times New Roman" w:hAnsi="Times New Roman" w:cs="Times New Roman"/>
        </w:rPr>
        <w:t>“Chana” was caught at the den farthest from the road (357m)</w:t>
      </w:r>
      <w:r>
        <w:rPr>
          <w:rFonts w:ascii="Times New Roman" w:hAnsi="Times New Roman" w:cs="Times New Roman"/>
        </w:rPr>
        <w:t>,</w:t>
      </w:r>
      <w:r w:rsidRPr="002C0EC7">
        <w:rPr>
          <w:rFonts w:ascii="Times New Roman" w:hAnsi="Times New Roman" w:cs="Times New Roman"/>
        </w:rPr>
        <w:t xml:space="preserve"> traveled the </w:t>
      </w:r>
      <w:r>
        <w:rPr>
          <w:rFonts w:ascii="Times New Roman" w:hAnsi="Times New Roman" w:cs="Times New Roman"/>
        </w:rPr>
        <w:t>shortest</w:t>
      </w:r>
      <w:r w:rsidRPr="002C0EC7">
        <w:rPr>
          <w:rFonts w:ascii="Times New Roman" w:hAnsi="Times New Roman" w:cs="Times New Roman"/>
        </w:rPr>
        <w:t xml:space="preserve"> total distance (326m) and </w:t>
      </w:r>
      <w:r>
        <w:rPr>
          <w:rFonts w:ascii="Times New Roman" w:hAnsi="Times New Roman" w:cs="Times New Roman"/>
        </w:rPr>
        <w:t xml:space="preserve">had the shortest </w:t>
      </w:r>
      <w:r w:rsidRPr="002C0EC7">
        <w:rPr>
          <w:rFonts w:ascii="Times New Roman" w:hAnsi="Times New Roman" w:cs="Times New Roman"/>
        </w:rPr>
        <w:t>apogee (142m) out of all the snake species</w:t>
      </w:r>
      <w:r>
        <w:rPr>
          <w:rFonts w:ascii="Times New Roman" w:hAnsi="Times New Roman" w:cs="Times New Roman"/>
        </w:rPr>
        <w:t xml:space="preserve"> (Table 1)</w:t>
      </w:r>
      <w:r w:rsidR="00817F09">
        <w:rPr>
          <w:rFonts w:ascii="Times New Roman" w:hAnsi="Times New Roman" w:cs="Times New Roman"/>
        </w:rPr>
        <w:t xml:space="preserve">. </w:t>
      </w:r>
      <w:r w:rsidRPr="002C0EC7">
        <w:rPr>
          <w:rFonts w:ascii="Times New Roman" w:hAnsi="Times New Roman" w:cs="Times New Roman"/>
        </w:rPr>
        <w:t xml:space="preserve">Chana used open grassland 100% of </w:t>
      </w:r>
      <w:r w:rsidR="00817F09">
        <w:rPr>
          <w:rFonts w:ascii="Times New Roman" w:hAnsi="Times New Roman" w:cs="Times New Roman"/>
        </w:rPr>
        <w:t>the</w:t>
      </w:r>
      <w:r w:rsidRPr="002C0EC7">
        <w:rPr>
          <w:rFonts w:ascii="Times New Roman" w:hAnsi="Times New Roman" w:cs="Times New Roman"/>
        </w:rPr>
        <w:t xml:space="preserve"> habitat</w:t>
      </w:r>
      <w:r>
        <w:rPr>
          <w:rFonts w:ascii="Times New Roman" w:hAnsi="Times New Roman" w:cs="Times New Roman"/>
        </w:rPr>
        <w:t xml:space="preserve"> </w:t>
      </w:r>
      <w:r w:rsidR="00817F09">
        <w:rPr>
          <w:rFonts w:ascii="Times New Roman" w:hAnsi="Times New Roman" w:cs="Times New Roman"/>
        </w:rPr>
        <w:t xml:space="preserve">observed </w:t>
      </w:r>
      <w:r>
        <w:rPr>
          <w:rFonts w:ascii="Times New Roman" w:hAnsi="Times New Roman" w:cs="Times New Roman"/>
        </w:rPr>
        <w:t>and did not cross a road (Figure 7).</w:t>
      </w:r>
      <w:r w:rsidRPr="002C0EC7">
        <w:rPr>
          <w:rFonts w:ascii="Times New Roman" w:hAnsi="Times New Roman" w:cs="Times New Roman"/>
        </w:rPr>
        <w:t xml:space="preserve"> “Mung” and “Pinto” were caught at the same den (Table 1)</w:t>
      </w:r>
      <w:r>
        <w:rPr>
          <w:rFonts w:ascii="Times New Roman" w:hAnsi="Times New Roman" w:cs="Times New Roman"/>
        </w:rPr>
        <w:t xml:space="preserve"> </w:t>
      </w:r>
      <w:r w:rsidRPr="002C0EC7">
        <w:rPr>
          <w:rFonts w:ascii="Times New Roman" w:hAnsi="Times New Roman" w:cs="Times New Roman"/>
        </w:rPr>
        <w:t>and did not cross a road</w:t>
      </w:r>
      <w:r w:rsidR="00817F09">
        <w:rPr>
          <w:rFonts w:ascii="Times New Roman" w:hAnsi="Times New Roman" w:cs="Times New Roman"/>
        </w:rPr>
        <w:t xml:space="preserve"> but was seen using the roadside ditch.</w:t>
      </w:r>
      <w:r w:rsidRPr="002C0EC7">
        <w:rPr>
          <w:rFonts w:ascii="Times New Roman" w:hAnsi="Times New Roman" w:cs="Times New Roman"/>
        </w:rPr>
        <w:t xml:space="preserve"> Mung traveled the farthest total distance (3606m) out of all the snake species and her apogee from the den was 1414m (Figure 8). She used open grassland 82%, cultivated meadow 14% and riparian 4% of her habitat. Pinto traveled a total distance of 3478m, and her apogee from the den was 615m (Figure 9). Pinto used open grassland 82%, cultivated meadow 10% and riparian 9%. </w:t>
      </w:r>
    </w:p>
    <w:p w14:paraId="266897D7" w14:textId="77777777" w:rsidR="00257AA9" w:rsidRDefault="00FC69E8" w:rsidP="006874F8">
      <w:pPr>
        <w:spacing w:line="360" w:lineRule="auto"/>
        <w:rPr>
          <w:rFonts w:ascii="Times New Roman" w:hAnsi="Times New Roman" w:cs="Times New Roman"/>
        </w:rPr>
      </w:pPr>
      <w:r>
        <w:rPr>
          <w:rFonts w:ascii="Times New Roman" w:hAnsi="Times New Roman" w:cs="Times New Roman"/>
        </w:rPr>
        <w:t>.</w:t>
      </w:r>
    </w:p>
    <w:p w14:paraId="1785C247" w14:textId="7996B9F3" w:rsidR="006874F8" w:rsidRPr="002C0EC7" w:rsidRDefault="00FC69E8" w:rsidP="006874F8">
      <w:pPr>
        <w:spacing w:line="360" w:lineRule="auto"/>
        <w:rPr>
          <w:rFonts w:ascii="Times New Roman" w:hAnsi="Times New Roman" w:cs="Times New Roman"/>
        </w:rPr>
        <w:sectPr w:rsidR="006874F8" w:rsidRPr="002C0EC7" w:rsidSect="0094772A">
          <w:headerReference w:type="default" r:id="rId16"/>
          <w:footerReference w:type="default" r:id="rId17"/>
          <w:pgSz w:w="15840" w:h="12240" w:orient="landscape"/>
          <w:pgMar w:top="1440" w:right="1440" w:bottom="1440" w:left="1440" w:header="708" w:footer="708" w:gutter="0"/>
          <w:cols w:space="708"/>
          <w:docGrid w:linePitch="360"/>
        </w:sectPr>
      </w:pPr>
      <w:r w:rsidRPr="002C0EC7">
        <w:rPr>
          <w:rFonts w:ascii="Times New Roman" w:hAnsi="Times New Roman" w:cs="Times New Roman"/>
          <w:b/>
          <w:bCs/>
        </w:rPr>
        <w:t xml:space="preserve"> </w:t>
      </w:r>
      <w:r w:rsidR="006874F8" w:rsidRPr="002C0EC7">
        <w:rPr>
          <w:rFonts w:ascii="Times New Roman" w:hAnsi="Times New Roman" w:cs="Times New Roman"/>
        </w:rPr>
        <w:t xml:space="preserve"> </w:t>
      </w:r>
    </w:p>
    <w:p w14:paraId="12F149B4" w14:textId="5A6C7D78" w:rsidR="00F20AF7" w:rsidRPr="0020652D" w:rsidRDefault="00B1557F" w:rsidP="0020652D">
      <w:pPr>
        <w:pStyle w:val="Heading1"/>
        <w:rPr>
          <w:rFonts w:ascii="Times New Roman" w:hAnsi="Times New Roman" w:cs="Times New Roman"/>
          <w:color w:val="auto"/>
        </w:rPr>
      </w:pPr>
      <w:bookmarkStart w:id="11" w:name="_Toc115159073"/>
      <w:r w:rsidRPr="006E6A94">
        <w:rPr>
          <w:rFonts w:ascii="Times New Roman" w:hAnsi="Times New Roman" w:cs="Times New Roman"/>
          <w:b/>
          <w:bCs/>
          <w:color w:val="auto"/>
        </w:rPr>
        <w:lastRenderedPageBreak/>
        <w:t>Discussion</w:t>
      </w:r>
      <w:bookmarkEnd w:id="11"/>
      <w:r w:rsidR="00040603" w:rsidRPr="002C0EC7">
        <w:rPr>
          <w:rFonts w:ascii="Times New Roman" w:hAnsi="Times New Roman" w:cs="Times New Roman"/>
          <w:color w:val="auto"/>
        </w:rPr>
        <w:t xml:space="preserve"> </w:t>
      </w:r>
    </w:p>
    <w:p w14:paraId="597ED4E4" w14:textId="62758A3C" w:rsidR="00F20AF7" w:rsidRPr="00531EF6" w:rsidRDefault="00E97219" w:rsidP="00E97219">
      <w:pPr>
        <w:pStyle w:val="Heading2"/>
        <w:spacing w:after="120"/>
        <w:rPr>
          <w:rFonts w:ascii="Times New Roman" w:hAnsi="Times New Roman" w:cs="Times New Roman"/>
          <w:b/>
          <w:bCs/>
          <w:color w:val="auto"/>
        </w:rPr>
      </w:pPr>
      <w:bookmarkStart w:id="12" w:name="_Toc115159074"/>
      <w:r>
        <w:rPr>
          <w:rFonts w:ascii="Times New Roman" w:hAnsi="Times New Roman" w:cs="Times New Roman"/>
          <w:b/>
          <w:bCs/>
          <w:color w:val="auto"/>
        </w:rPr>
        <w:t xml:space="preserve">Great Basin </w:t>
      </w:r>
      <w:r w:rsidR="00F20AF7" w:rsidRPr="00531EF6">
        <w:rPr>
          <w:rFonts w:ascii="Times New Roman" w:hAnsi="Times New Roman" w:cs="Times New Roman"/>
          <w:b/>
          <w:bCs/>
          <w:color w:val="auto"/>
        </w:rPr>
        <w:t>Gopher snakes</w:t>
      </w:r>
      <w:bookmarkEnd w:id="12"/>
    </w:p>
    <w:p w14:paraId="6A1CFD06" w14:textId="63C34ECA" w:rsidR="00F20AF7" w:rsidRPr="002C0EC7" w:rsidRDefault="00E0150B" w:rsidP="005B5BDB">
      <w:pPr>
        <w:spacing w:line="360" w:lineRule="auto"/>
        <w:rPr>
          <w:rFonts w:ascii="Times New Roman" w:hAnsi="Times New Roman" w:cs="Times New Roman"/>
        </w:rPr>
      </w:pPr>
      <w:r>
        <w:rPr>
          <w:rFonts w:ascii="Times New Roman" w:hAnsi="Times New Roman" w:cs="Times New Roman"/>
        </w:rPr>
        <w:t xml:space="preserve">All </w:t>
      </w:r>
      <w:r w:rsidR="00F20AF7" w:rsidRPr="002C0EC7">
        <w:rPr>
          <w:rFonts w:ascii="Times New Roman" w:hAnsi="Times New Roman" w:cs="Times New Roman"/>
        </w:rPr>
        <w:t xml:space="preserve">3 gopher snakes </w:t>
      </w:r>
      <w:r>
        <w:rPr>
          <w:rFonts w:ascii="Times New Roman" w:hAnsi="Times New Roman" w:cs="Times New Roman"/>
        </w:rPr>
        <w:t>occupied</w:t>
      </w:r>
      <w:r w:rsidR="00F20AF7" w:rsidRPr="002C0EC7">
        <w:rPr>
          <w:rFonts w:ascii="Times New Roman" w:hAnsi="Times New Roman" w:cs="Times New Roman"/>
        </w:rPr>
        <w:t xml:space="preserve"> grassland for the vast majority ranging from 88-100% of their summer range.</w:t>
      </w:r>
      <w:r w:rsidR="00D416E1" w:rsidRPr="002C0EC7">
        <w:rPr>
          <w:rFonts w:ascii="Times New Roman" w:hAnsi="Times New Roman" w:cs="Times New Roman"/>
        </w:rPr>
        <w:t xml:space="preserve"> This is</w:t>
      </w:r>
      <w:r>
        <w:rPr>
          <w:rFonts w:ascii="Times New Roman" w:hAnsi="Times New Roman" w:cs="Times New Roman"/>
        </w:rPr>
        <w:t xml:space="preserve"> the</w:t>
      </w:r>
      <w:r w:rsidR="00D416E1" w:rsidRPr="002C0EC7">
        <w:rPr>
          <w:rFonts w:ascii="Times New Roman" w:hAnsi="Times New Roman" w:cs="Times New Roman"/>
        </w:rPr>
        <w:t xml:space="preserve"> </w:t>
      </w:r>
      <w:r w:rsidR="007D79AF" w:rsidRPr="002C0EC7">
        <w:rPr>
          <w:rFonts w:ascii="Times New Roman" w:hAnsi="Times New Roman" w:cs="Times New Roman"/>
        </w:rPr>
        <w:t xml:space="preserve">habitat </w:t>
      </w:r>
      <w:r>
        <w:rPr>
          <w:rFonts w:ascii="Times New Roman" w:hAnsi="Times New Roman" w:cs="Times New Roman"/>
        </w:rPr>
        <w:t>type normally associated with animals in this area</w:t>
      </w:r>
      <w:r w:rsidR="00D416E1" w:rsidRPr="002C0EC7">
        <w:rPr>
          <w:rFonts w:ascii="Times New Roman" w:hAnsi="Times New Roman" w:cs="Times New Roman"/>
        </w:rPr>
        <w:t xml:space="preserve"> (</w:t>
      </w:r>
      <w:r w:rsidR="00351A5C" w:rsidRPr="002C0EC7">
        <w:rPr>
          <w:rFonts w:ascii="Times New Roman" w:hAnsi="Times New Roman" w:cs="Times New Roman"/>
        </w:rPr>
        <w:t xml:space="preserve">Bertram </w:t>
      </w:r>
      <w:r>
        <w:rPr>
          <w:rFonts w:ascii="Times New Roman" w:hAnsi="Times New Roman" w:cs="Times New Roman"/>
        </w:rPr>
        <w:t xml:space="preserve">and Larsen </w:t>
      </w:r>
      <w:r w:rsidR="00351A5C" w:rsidRPr="002C0EC7">
        <w:rPr>
          <w:rFonts w:ascii="Times New Roman" w:hAnsi="Times New Roman" w:cs="Times New Roman"/>
        </w:rPr>
        <w:t>20</w:t>
      </w:r>
      <w:r>
        <w:rPr>
          <w:rFonts w:ascii="Times New Roman" w:hAnsi="Times New Roman" w:cs="Times New Roman"/>
        </w:rPr>
        <w:t>01</w:t>
      </w:r>
      <w:r w:rsidR="00D416E1" w:rsidRPr="002C0EC7">
        <w:rPr>
          <w:rFonts w:ascii="Times New Roman" w:hAnsi="Times New Roman" w:cs="Times New Roman"/>
        </w:rPr>
        <w:t xml:space="preserve">). </w:t>
      </w:r>
      <w:r w:rsidR="00B8056F">
        <w:rPr>
          <w:rFonts w:ascii="Times New Roman" w:hAnsi="Times New Roman" w:cs="Times New Roman"/>
        </w:rPr>
        <w:t xml:space="preserve">Gopher snakes have a wider array of prey of small mammals including, mice, shrews, voles, and birds </w:t>
      </w:r>
      <w:r w:rsidR="00723DF0">
        <w:rPr>
          <w:rFonts w:ascii="Times New Roman" w:hAnsi="Times New Roman" w:cs="Times New Roman"/>
        </w:rPr>
        <w:t xml:space="preserve">which are found in </w:t>
      </w:r>
      <w:r w:rsidR="00817F09">
        <w:rPr>
          <w:rFonts w:ascii="Times New Roman" w:hAnsi="Times New Roman" w:cs="Times New Roman"/>
        </w:rPr>
        <w:t xml:space="preserve">these </w:t>
      </w:r>
      <w:r w:rsidR="00723DF0">
        <w:rPr>
          <w:rFonts w:ascii="Times New Roman" w:hAnsi="Times New Roman" w:cs="Times New Roman"/>
        </w:rPr>
        <w:t xml:space="preserve">grasslands </w:t>
      </w:r>
      <w:r w:rsidR="00B8056F">
        <w:rPr>
          <w:rFonts w:ascii="Times New Roman" w:hAnsi="Times New Roman" w:cs="Times New Roman"/>
        </w:rPr>
        <w:t>(McAllister 2016)</w:t>
      </w:r>
      <w:r w:rsidR="00543F8E">
        <w:rPr>
          <w:rFonts w:ascii="Times New Roman" w:hAnsi="Times New Roman" w:cs="Times New Roman"/>
        </w:rPr>
        <w:t>.</w:t>
      </w:r>
      <w:r w:rsidR="00B8056F">
        <w:rPr>
          <w:rFonts w:ascii="Times New Roman" w:hAnsi="Times New Roman" w:cs="Times New Roman"/>
        </w:rPr>
        <w:t xml:space="preserve"> </w:t>
      </w:r>
      <w:r w:rsidR="00D416E1" w:rsidRPr="002C0EC7">
        <w:rPr>
          <w:rFonts w:ascii="Times New Roman" w:hAnsi="Times New Roman" w:cs="Times New Roman"/>
        </w:rPr>
        <w:t xml:space="preserve">Marisol and Tuco came from the same </w:t>
      </w:r>
      <w:r w:rsidR="007D79AF" w:rsidRPr="002C0EC7">
        <w:rPr>
          <w:rFonts w:ascii="Times New Roman" w:hAnsi="Times New Roman" w:cs="Times New Roman"/>
        </w:rPr>
        <w:t>den</w:t>
      </w:r>
      <w:r w:rsidR="00F76EEE" w:rsidRPr="002C0EC7">
        <w:rPr>
          <w:rFonts w:ascii="Times New Roman" w:hAnsi="Times New Roman" w:cs="Times New Roman"/>
        </w:rPr>
        <w:t xml:space="preserve"> </w:t>
      </w:r>
      <w:r w:rsidR="00A52818" w:rsidRPr="002C0EC7">
        <w:rPr>
          <w:rFonts w:ascii="Times New Roman" w:hAnsi="Times New Roman" w:cs="Times New Roman"/>
        </w:rPr>
        <w:t>however</w:t>
      </w:r>
      <w:r w:rsidR="00F76EEE" w:rsidRPr="002C0EC7">
        <w:rPr>
          <w:rFonts w:ascii="Times New Roman" w:hAnsi="Times New Roman" w:cs="Times New Roman"/>
        </w:rPr>
        <w:t>,</w:t>
      </w:r>
      <w:r w:rsidR="00D416E1" w:rsidRPr="002C0EC7">
        <w:rPr>
          <w:rFonts w:ascii="Times New Roman" w:hAnsi="Times New Roman" w:cs="Times New Roman"/>
        </w:rPr>
        <w:t xml:space="preserve"> </w:t>
      </w:r>
      <w:r w:rsidR="00065235" w:rsidRPr="002C0EC7">
        <w:rPr>
          <w:rFonts w:ascii="Times New Roman" w:hAnsi="Times New Roman" w:cs="Times New Roman"/>
        </w:rPr>
        <w:t>Tuco crossed the road and Marisol stayed close to the den</w:t>
      </w:r>
      <w:r w:rsidR="00F76EEE" w:rsidRPr="002C0EC7">
        <w:rPr>
          <w:rFonts w:ascii="Times New Roman" w:hAnsi="Times New Roman" w:cs="Times New Roman"/>
        </w:rPr>
        <w:t>.</w:t>
      </w:r>
      <w:r w:rsidR="003B38E6" w:rsidRPr="002C0EC7">
        <w:rPr>
          <w:rFonts w:ascii="Times New Roman" w:hAnsi="Times New Roman" w:cs="Times New Roman"/>
        </w:rPr>
        <w:t xml:space="preserve"> </w:t>
      </w:r>
      <w:r w:rsidR="00F76EEE" w:rsidRPr="002C0EC7">
        <w:rPr>
          <w:rFonts w:ascii="Times New Roman" w:hAnsi="Times New Roman" w:cs="Times New Roman"/>
        </w:rPr>
        <w:t xml:space="preserve">Blondie </w:t>
      </w:r>
      <w:r w:rsidR="003B38E6" w:rsidRPr="002C0EC7">
        <w:rPr>
          <w:rFonts w:ascii="Times New Roman" w:hAnsi="Times New Roman" w:cs="Times New Roman"/>
        </w:rPr>
        <w:t xml:space="preserve">also </w:t>
      </w:r>
      <w:r w:rsidR="00F76EEE" w:rsidRPr="002C0EC7">
        <w:rPr>
          <w:rFonts w:ascii="Times New Roman" w:hAnsi="Times New Roman" w:cs="Times New Roman"/>
        </w:rPr>
        <w:t xml:space="preserve">crossed a road into summer range. </w:t>
      </w:r>
      <w:r w:rsidR="00AF4125" w:rsidRPr="002C0EC7">
        <w:rPr>
          <w:rFonts w:ascii="Times New Roman" w:hAnsi="Times New Roman" w:cs="Times New Roman"/>
        </w:rPr>
        <w:t xml:space="preserve">Therefore, in this study the dens distance to a road </w:t>
      </w:r>
      <w:r w:rsidR="0047471B" w:rsidRPr="002C0EC7">
        <w:rPr>
          <w:rFonts w:ascii="Times New Roman" w:hAnsi="Times New Roman" w:cs="Times New Roman"/>
        </w:rPr>
        <w:t xml:space="preserve">is not showing </w:t>
      </w:r>
      <w:r w:rsidR="009B348A">
        <w:rPr>
          <w:rFonts w:ascii="Times New Roman" w:hAnsi="Times New Roman" w:cs="Times New Roman"/>
        </w:rPr>
        <w:t>predicable</w:t>
      </w:r>
      <w:r w:rsidR="00AF4125" w:rsidRPr="002C0EC7">
        <w:rPr>
          <w:rFonts w:ascii="Times New Roman" w:hAnsi="Times New Roman" w:cs="Times New Roman"/>
        </w:rPr>
        <w:t xml:space="preserve"> road interaction</w:t>
      </w:r>
      <w:r w:rsidR="009B348A">
        <w:rPr>
          <w:rFonts w:ascii="Times New Roman" w:hAnsi="Times New Roman" w:cs="Times New Roman"/>
        </w:rPr>
        <w:t>s.</w:t>
      </w:r>
      <w:r w:rsidR="00AF4125" w:rsidRPr="002C0EC7">
        <w:rPr>
          <w:rFonts w:ascii="Times New Roman" w:hAnsi="Times New Roman" w:cs="Times New Roman"/>
        </w:rPr>
        <w:t xml:space="preserve"> </w:t>
      </w:r>
      <w:r w:rsidR="00065235" w:rsidRPr="002C0EC7">
        <w:rPr>
          <w:rFonts w:ascii="Times New Roman" w:hAnsi="Times New Roman" w:cs="Times New Roman"/>
        </w:rPr>
        <w:t xml:space="preserve">Although some </w:t>
      </w:r>
      <w:r w:rsidR="0068764B" w:rsidRPr="002C0EC7">
        <w:rPr>
          <w:rFonts w:ascii="Times New Roman" w:hAnsi="Times New Roman" w:cs="Times New Roman"/>
        </w:rPr>
        <w:t>literatures</w:t>
      </w:r>
      <w:r w:rsidR="00065235" w:rsidRPr="002C0EC7">
        <w:rPr>
          <w:rFonts w:ascii="Times New Roman" w:hAnsi="Times New Roman" w:cs="Times New Roman"/>
        </w:rPr>
        <w:t xml:space="preserve"> </w:t>
      </w:r>
      <w:r w:rsidR="009B348A">
        <w:rPr>
          <w:rFonts w:ascii="Times New Roman" w:hAnsi="Times New Roman" w:cs="Times New Roman"/>
        </w:rPr>
        <w:t>have shown that</w:t>
      </w:r>
      <w:r w:rsidR="00065235" w:rsidRPr="002C0EC7">
        <w:rPr>
          <w:rFonts w:ascii="Times New Roman" w:hAnsi="Times New Roman" w:cs="Times New Roman"/>
        </w:rPr>
        <w:t xml:space="preserve"> females travel farther and have a larger home range</w:t>
      </w:r>
      <w:r w:rsidR="009B348A">
        <w:rPr>
          <w:rFonts w:ascii="Times New Roman" w:hAnsi="Times New Roman" w:cs="Times New Roman"/>
        </w:rPr>
        <w:t xml:space="preserve"> than males</w:t>
      </w:r>
      <w:r w:rsidR="000C6E01">
        <w:rPr>
          <w:rFonts w:ascii="Times New Roman" w:hAnsi="Times New Roman" w:cs="Times New Roman"/>
        </w:rPr>
        <w:t>,</w:t>
      </w:r>
      <w:r w:rsidR="00662E23" w:rsidRPr="002C0EC7">
        <w:rPr>
          <w:rFonts w:ascii="Times New Roman" w:hAnsi="Times New Roman" w:cs="Times New Roman"/>
        </w:rPr>
        <w:t xml:space="preserve"> </w:t>
      </w:r>
      <w:r w:rsidR="00065235" w:rsidRPr="002C0EC7">
        <w:rPr>
          <w:rFonts w:ascii="Times New Roman" w:hAnsi="Times New Roman" w:cs="Times New Roman"/>
        </w:rPr>
        <w:t>my results showed the opposite</w:t>
      </w:r>
      <w:r w:rsidR="004E0256">
        <w:rPr>
          <w:rFonts w:ascii="Times New Roman" w:hAnsi="Times New Roman" w:cs="Times New Roman"/>
        </w:rPr>
        <w:t xml:space="preserve"> (</w:t>
      </w:r>
      <w:r w:rsidR="004E0256" w:rsidRPr="002C0EC7">
        <w:rPr>
          <w:rFonts w:ascii="Times New Roman" w:hAnsi="Times New Roman" w:cs="Times New Roman"/>
        </w:rPr>
        <w:t xml:space="preserve">Bertram </w:t>
      </w:r>
      <w:r w:rsidR="004E0256">
        <w:rPr>
          <w:rFonts w:ascii="Times New Roman" w:hAnsi="Times New Roman" w:cs="Times New Roman"/>
        </w:rPr>
        <w:t>and Larsen 2001)</w:t>
      </w:r>
      <w:r w:rsidR="00065235" w:rsidRPr="002C0EC7">
        <w:rPr>
          <w:rFonts w:ascii="Times New Roman" w:hAnsi="Times New Roman" w:cs="Times New Roman"/>
        </w:rPr>
        <w:t xml:space="preserve">. </w:t>
      </w:r>
      <w:r w:rsidR="00121338" w:rsidRPr="002C0EC7">
        <w:rPr>
          <w:rFonts w:ascii="Times New Roman" w:hAnsi="Times New Roman" w:cs="Times New Roman"/>
        </w:rPr>
        <w:t>The female snake Marisol</w:t>
      </w:r>
      <w:r w:rsidR="00065235" w:rsidRPr="002C0EC7">
        <w:rPr>
          <w:rFonts w:ascii="Times New Roman" w:hAnsi="Times New Roman" w:cs="Times New Roman"/>
        </w:rPr>
        <w:t xml:space="preserve"> had a </w:t>
      </w:r>
      <w:r w:rsidR="00D918BB" w:rsidRPr="002C0EC7">
        <w:rPr>
          <w:rFonts w:ascii="Times New Roman" w:hAnsi="Times New Roman" w:cs="Times New Roman"/>
        </w:rPr>
        <w:t xml:space="preserve">short </w:t>
      </w:r>
      <w:r w:rsidR="00065235" w:rsidRPr="002C0EC7">
        <w:rPr>
          <w:rFonts w:ascii="Times New Roman" w:hAnsi="Times New Roman" w:cs="Times New Roman"/>
        </w:rPr>
        <w:t xml:space="preserve">apogee </w:t>
      </w:r>
      <w:r w:rsidR="0068764B">
        <w:rPr>
          <w:rFonts w:ascii="Times New Roman" w:hAnsi="Times New Roman" w:cs="Times New Roman"/>
        </w:rPr>
        <w:t xml:space="preserve">from the den </w:t>
      </w:r>
      <w:r w:rsidR="00065235" w:rsidRPr="002C0EC7">
        <w:rPr>
          <w:rFonts w:ascii="Times New Roman" w:hAnsi="Times New Roman" w:cs="Times New Roman"/>
        </w:rPr>
        <w:t xml:space="preserve">(240m) </w:t>
      </w:r>
      <w:r w:rsidR="00777545" w:rsidRPr="002C0EC7">
        <w:rPr>
          <w:rFonts w:ascii="Times New Roman" w:hAnsi="Times New Roman" w:cs="Times New Roman"/>
        </w:rPr>
        <w:t xml:space="preserve">which was </w:t>
      </w:r>
      <w:r w:rsidR="00065235" w:rsidRPr="002C0EC7">
        <w:rPr>
          <w:rFonts w:ascii="Times New Roman" w:hAnsi="Times New Roman" w:cs="Times New Roman"/>
        </w:rPr>
        <w:t>more than 2 times smaller th</w:t>
      </w:r>
      <w:r w:rsidR="00922649" w:rsidRPr="002C0EC7">
        <w:rPr>
          <w:rFonts w:ascii="Times New Roman" w:hAnsi="Times New Roman" w:cs="Times New Roman"/>
        </w:rPr>
        <w:t>a</w:t>
      </w:r>
      <w:r w:rsidR="00065235" w:rsidRPr="002C0EC7">
        <w:rPr>
          <w:rFonts w:ascii="Times New Roman" w:hAnsi="Times New Roman" w:cs="Times New Roman"/>
        </w:rPr>
        <w:t xml:space="preserve">n </w:t>
      </w:r>
      <w:r w:rsidR="00777545" w:rsidRPr="002C0EC7">
        <w:rPr>
          <w:rFonts w:ascii="Times New Roman" w:hAnsi="Times New Roman" w:cs="Times New Roman"/>
        </w:rPr>
        <w:t>male</w:t>
      </w:r>
      <w:r w:rsidR="00A52818">
        <w:rPr>
          <w:rFonts w:ascii="Times New Roman" w:hAnsi="Times New Roman" w:cs="Times New Roman"/>
        </w:rPr>
        <w:t>s</w:t>
      </w:r>
      <w:r w:rsidR="00777545" w:rsidRPr="002C0EC7">
        <w:rPr>
          <w:rFonts w:ascii="Times New Roman" w:hAnsi="Times New Roman" w:cs="Times New Roman"/>
        </w:rPr>
        <w:t xml:space="preserve"> </w:t>
      </w:r>
      <w:r w:rsidR="00065235" w:rsidRPr="002C0EC7">
        <w:rPr>
          <w:rFonts w:ascii="Times New Roman" w:hAnsi="Times New Roman" w:cs="Times New Roman"/>
        </w:rPr>
        <w:t>Tuco and Blondie</w:t>
      </w:r>
      <w:r w:rsidR="008203EB" w:rsidRPr="002C0EC7">
        <w:rPr>
          <w:rFonts w:ascii="Times New Roman" w:hAnsi="Times New Roman" w:cs="Times New Roman"/>
        </w:rPr>
        <w:t xml:space="preserve"> (673m, 580m)</w:t>
      </w:r>
      <w:r w:rsidR="00065235" w:rsidRPr="002C0EC7">
        <w:rPr>
          <w:rFonts w:ascii="Times New Roman" w:hAnsi="Times New Roman" w:cs="Times New Roman"/>
        </w:rPr>
        <w:t xml:space="preserve">. </w:t>
      </w:r>
      <w:r w:rsidR="00A52818">
        <w:rPr>
          <w:rFonts w:ascii="Times New Roman" w:hAnsi="Times New Roman" w:cs="Times New Roman"/>
        </w:rPr>
        <w:t>Marisol also traveled 503m less than Tuco</w:t>
      </w:r>
      <w:r w:rsidR="0068764B">
        <w:rPr>
          <w:rFonts w:ascii="Times New Roman" w:hAnsi="Times New Roman" w:cs="Times New Roman"/>
        </w:rPr>
        <w:t>,</w:t>
      </w:r>
      <w:r w:rsidR="00A52818">
        <w:rPr>
          <w:rFonts w:ascii="Times New Roman" w:hAnsi="Times New Roman" w:cs="Times New Roman"/>
        </w:rPr>
        <w:t xml:space="preserve"> and 1476m less than Blondie. </w:t>
      </w:r>
      <w:r w:rsidR="00B8056F">
        <w:rPr>
          <w:rFonts w:ascii="Times New Roman" w:hAnsi="Times New Roman" w:cs="Times New Roman"/>
        </w:rPr>
        <w:t xml:space="preserve">These home ranges and distance traveled are </w:t>
      </w:r>
      <w:r w:rsidR="002822F6">
        <w:rPr>
          <w:rFonts w:ascii="Times New Roman" w:hAnsi="Times New Roman" w:cs="Times New Roman"/>
        </w:rPr>
        <w:t>like</w:t>
      </w:r>
      <w:r w:rsidR="00B8056F">
        <w:rPr>
          <w:rFonts w:ascii="Times New Roman" w:hAnsi="Times New Roman" w:cs="Times New Roman"/>
        </w:rPr>
        <w:t xml:space="preserve"> what Williams </w:t>
      </w:r>
      <w:r w:rsidR="002822F6">
        <w:rPr>
          <w:rFonts w:ascii="Times New Roman" w:hAnsi="Times New Roman" w:cs="Times New Roman"/>
        </w:rPr>
        <w:t xml:space="preserve">et al., </w:t>
      </w:r>
      <w:r w:rsidR="00B8056F">
        <w:rPr>
          <w:rFonts w:ascii="Times New Roman" w:hAnsi="Times New Roman" w:cs="Times New Roman"/>
        </w:rPr>
        <w:t>2011, saw in their study</w:t>
      </w:r>
      <w:r w:rsidR="00E65DC2">
        <w:rPr>
          <w:rFonts w:ascii="Times New Roman" w:hAnsi="Times New Roman" w:cs="Times New Roman"/>
        </w:rPr>
        <w:t xml:space="preserve"> where some traveled </w:t>
      </w:r>
      <w:r w:rsidR="001F2259">
        <w:rPr>
          <w:rFonts w:ascii="Times New Roman" w:hAnsi="Times New Roman" w:cs="Times New Roman"/>
        </w:rPr>
        <w:t>much farther</w:t>
      </w:r>
      <w:r w:rsidR="00E65DC2">
        <w:rPr>
          <w:rFonts w:ascii="Times New Roman" w:hAnsi="Times New Roman" w:cs="Times New Roman"/>
        </w:rPr>
        <w:t xml:space="preserve"> distances</w:t>
      </w:r>
      <w:r w:rsidR="001F2259">
        <w:rPr>
          <w:rFonts w:ascii="Times New Roman" w:hAnsi="Times New Roman" w:cs="Times New Roman"/>
        </w:rPr>
        <w:t xml:space="preserve"> than others</w:t>
      </w:r>
      <w:r w:rsidR="002F7EA7">
        <w:rPr>
          <w:rFonts w:ascii="Times New Roman" w:hAnsi="Times New Roman" w:cs="Times New Roman"/>
        </w:rPr>
        <w:t>,</w:t>
      </w:r>
      <w:r w:rsidR="002822F6">
        <w:rPr>
          <w:rFonts w:ascii="Times New Roman" w:hAnsi="Times New Roman" w:cs="Times New Roman"/>
        </w:rPr>
        <w:t xml:space="preserve"> and</w:t>
      </w:r>
      <w:r w:rsidR="004368A9">
        <w:rPr>
          <w:rFonts w:ascii="Times New Roman" w:hAnsi="Times New Roman" w:cs="Times New Roman"/>
        </w:rPr>
        <w:t xml:space="preserve"> males traveled farther than females</w:t>
      </w:r>
      <w:r w:rsidR="00E65DC2">
        <w:rPr>
          <w:rFonts w:ascii="Times New Roman" w:hAnsi="Times New Roman" w:cs="Times New Roman"/>
        </w:rPr>
        <w:t>.</w:t>
      </w:r>
      <w:r w:rsidR="004368A9">
        <w:rPr>
          <w:rFonts w:ascii="Times New Roman" w:hAnsi="Times New Roman" w:cs="Times New Roman"/>
        </w:rPr>
        <w:t xml:space="preserve"> My results may </w:t>
      </w:r>
      <w:r w:rsidR="0068764B">
        <w:rPr>
          <w:rFonts w:ascii="Times New Roman" w:hAnsi="Times New Roman" w:cs="Times New Roman"/>
        </w:rPr>
        <w:t>demonstrate</w:t>
      </w:r>
      <w:r w:rsidR="004368A9">
        <w:rPr>
          <w:rFonts w:ascii="Times New Roman" w:hAnsi="Times New Roman" w:cs="Times New Roman"/>
        </w:rPr>
        <w:t xml:space="preserve"> males searching for mates </w:t>
      </w:r>
      <w:r w:rsidR="0068764B">
        <w:rPr>
          <w:rFonts w:ascii="Times New Roman" w:hAnsi="Times New Roman" w:cs="Times New Roman"/>
        </w:rPr>
        <w:t xml:space="preserve">by </w:t>
      </w:r>
      <w:r w:rsidR="004368A9">
        <w:rPr>
          <w:rFonts w:ascii="Times New Roman" w:hAnsi="Times New Roman" w:cs="Times New Roman"/>
        </w:rPr>
        <w:t xml:space="preserve">moving farther distances </w:t>
      </w:r>
      <w:r w:rsidR="0068764B">
        <w:rPr>
          <w:rFonts w:ascii="Times New Roman" w:hAnsi="Times New Roman" w:cs="Times New Roman"/>
        </w:rPr>
        <w:t xml:space="preserve">and </w:t>
      </w:r>
      <w:r w:rsidR="002F7EA7">
        <w:rPr>
          <w:rFonts w:ascii="Times New Roman" w:hAnsi="Times New Roman" w:cs="Times New Roman"/>
        </w:rPr>
        <w:t xml:space="preserve">which </w:t>
      </w:r>
      <w:r w:rsidR="0068764B">
        <w:rPr>
          <w:rFonts w:ascii="Times New Roman" w:hAnsi="Times New Roman" w:cs="Times New Roman"/>
        </w:rPr>
        <w:t>is</w:t>
      </w:r>
      <w:r w:rsidR="002F7EA7">
        <w:rPr>
          <w:rFonts w:ascii="Times New Roman" w:hAnsi="Times New Roman" w:cs="Times New Roman"/>
        </w:rPr>
        <w:t xml:space="preserve"> </w:t>
      </w:r>
      <w:r w:rsidR="00180921">
        <w:rPr>
          <w:rFonts w:ascii="Times New Roman" w:hAnsi="Times New Roman" w:cs="Times New Roman"/>
        </w:rPr>
        <w:t>related</w:t>
      </w:r>
      <w:r w:rsidR="004368A9">
        <w:rPr>
          <w:rFonts w:ascii="Times New Roman" w:hAnsi="Times New Roman" w:cs="Times New Roman"/>
        </w:rPr>
        <w:t xml:space="preserve"> </w:t>
      </w:r>
      <w:r w:rsidR="00180921">
        <w:rPr>
          <w:rFonts w:ascii="Times New Roman" w:hAnsi="Times New Roman" w:cs="Times New Roman"/>
        </w:rPr>
        <w:t>by</w:t>
      </w:r>
      <w:r w:rsidR="004368A9">
        <w:rPr>
          <w:rFonts w:ascii="Times New Roman" w:hAnsi="Times New Roman" w:cs="Times New Roman"/>
        </w:rPr>
        <w:t xml:space="preserve"> female densities (Williams et al. 2011).</w:t>
      </w:r>
      <w:r w:rsidR="00E65DC2">
        <w:rPr>
          <w:rFonts w:ascii="Times New Roman" w:hAnsi="Times New Roman" w:cs="Times New Roman"/>
        </w:rPr>
        <w:t xml:space="preserve"> </w:t>
      </w:r>
    </w:p>
    <w:p w14:paraId="577F40B3" w14:textId="47E20225" w:rsidR="00680338" w:rsidRPr="002C0EC7" w:rsidRDefault="00680338" w:rsidP="005B5BDB">
      <w:pPr>
        <w:spacing w:line="360" w:lineRule="auto"/>
        <w:rPr>
          <w:rFonts w:ascii="Times New Roman" w:hAnsi="Times New Roman" w:cs="Times New Roman"/>
        </w:rPr>
      </w:pPr>
    </w:p>
    <w:p w14:paraId="44792D97" w14:textId="7C13A7A3" w:rsidR="00680338" w:rsidRPr="00531EF6" w:rsidRDefault="00E97219" w:rsidP="00E97219">
      <w:pPr>
        <w:pStyle w:val="Heading2"/>
        <w:spacing w:after="120"/>
        <w:rPr>
          <w:rFonts w:ascii="Times New Roman" w:hAnsi="Times New Roman" w:cs="Times New Roman"/>
          <w:color w:val="auto"/>
        </w:rPr>
      </w:pPr>
      <w:bookmarkStart w:id="13" w:name="_Toc115159075"/>
      <w:r>
        <w:rPr>
          <w:rFonts w:ascii="Times New Roman" w:hAnsi="Times New Roman" w:cs="Times New Roman"/>
          <w:b/>
          <w:bCs/>
          <w:color w:val="auto"/>
        </w:rPr>
        <w:t xml:space="preserve">Western </w:t>
      </w:r>
      <w:r w:rsidR="00680338" w:rsidRPr="00531EF6">
        <w:rPr>
          <w:rFonts w:ascii="Times New Roman" w:hAnsi="Times New Roman" w:cs="Times New Roman"/>
          <w:b/>
          <w:bCs/>
          <w:color w:val="auto"/>
        </w:rPr>
        <w:t>Rattlesnakes</w:t>
      </w:r>
      <w:bookmarkEnd w:id="13"/>
    </w:p>
    <w:p w14:paraId="34F4B469" w14:textId="1E1E29B1" w:rsidR="00680338" w:rsidRPr="002C0EC7" w:rsidRDefault="00680338" w:rsidP="005B5BDB">
      <w:pPr>
        <w:spacing w:line="360" w:lineRule="auto"/>
        <w:rPr>
          <w:rFonts w:ascii="Times New Roman" w:hAnsi="Times New Roman" w:cs="Times New Roman"/>
        </w:rPr>
      </w:pPr>
      <w:r w:rsidRPr="002C0EC7">
        <w:rPr>
          <w:rFonts w:ascii="Times New Roman" w:hAnsi="Times New Roman" w:cs="Times New Roman"/>
        </w:rPr>
        <w:t>Although 2 out the 4 rattlesnakes died</w:t>
      </w:r>
      <w:r w:rsidR="002A4964" w:rsidRPr="002C0EC7">
        <w:rPr>
          <w:rFonts w:ascii="Times New Roman" w:hAnsi="Times New Roman" w:cs="Times New Roman"/>
        </w:rPr>
        <w:t xml:space="preserve"> </w:t>
      </w:r>
      <w:r w:rsidRPr="002C0EC7">
        <w:rPr>
          <w:rFonts w:ascii="Times New Roman" w:hAnsi="Times New Roman" w:cs="Times New Roman"/>
        </w:rPr>
        <w:t xml:space="preserve">before sufficient data could </w:t>
      </w:r>
      <w:r w:rsidR="00E723CF">
        <w:rPr>
          <w:rFonts w:ascii="Times New Roman" w:hAnsi="Times New Roman" w:cs="Times New Roman"/>
        </w:rPr>
        <w:t xml:space="preserve">be </w:t>
      </w:r>
      <w:r w:rsidRPr="002C0EC7">
        <w:rPr>
          <w:rFonts w:ascii="Times New Roman" w:hAnsi="Times New Roman" w:cs="Times New Roman"/>
        </w:rPr>
        <w:t xml:space="preserve">collected, the 2 remaining displayed </w:t>
      </w:r>
      <w:r w:rsidR="00180921" w:rsidRPr="002C0EC7">
        <w:rPr>
          <w:rFonts w:ascii="Times New Roman" w:hAnsi="Times New Roman" w:cs="Times New Roman"/>
        </w:rPr>
        <w:t>significant</w:t>
      </w:r>
      <w:r w:rsidRPr="002C0EC7">
        <w:rPr>
          <w:rFonts w:ascii="Times New Roman" w:hAnsi="Times New Roman" w:cs="Times New Roman"/>
        </w:rPr>
        <w:t xml:space="preserve"> movement patterns. </w:t>
      </w:r>
      <w:r w:rsidR="00DC37D5" w:rsidRPr="002C0EC7">
        <w:rPr>
          <w:rFonts w:ascii="Times New Roman" w:hAnsi="Times New Roman" w:cs="Times New Roman"/>
        </w:rPr>
        <w:t xml:space="preserve">Teddy and Gene </w:t>
      </w:r>
      <w:r w:rsidR="00CA326F" w:rsidRPr="002C0EC7">
        <w:rPr>
          <w:rFonts w:ascii="Times New Roman" w:hAnsi="Times New Roman" w:cs="Times New Roman"/>
        </w:rPr>
        <w:t>are in</w:t>
      </w:r>
      <w:r w:rsidR="00344830" w:rsidRPr="002C0EC7">
        <w:rPr>
          <w:rFonts w:ascii="Times New Roman" w:hAnsi="Times New Roman" w:cs="Times New Roman"/>
        </w:rPr>
        <w:t xml:space="preserve"> the top 3 </w:t>
      </w:r>
      <w:r w:rsidR="00DC37D5" w:rsidRPr="002C0EC7">
        <w:rPr>
          <w:rFonts w:ascii="Times New Roman" w:hAnsi="Times New Roman" w:cs="Times New Roman"/>
        </w:rPr>
        <w:t>farthest apogees (991m, 1118m)</w:t>
      </w:r>
      <w:r w:rsidR="00B929E9" w:rsidRPr="002C0EC7">
        <w:rPr>
          <w:rFonts w:ascii="Times New Roman" w:hAnsi="Times New Roman" w:cs="Times New Roman"/>
        </w:rPr>
        <w:t xml:space="preserve">, with the racer Mung </w:t>
      </w:r>
      <w:r w:rsidR="002A4964" w:rsidRPr="002C0EC7">
        <w:rPr>
          <w:rFonts w:ascii="Times New Roman" w:hAnsi="Times New Roman" w:cs="Times New Roman"/>
        </w:rPr>
        <w:t>(</w:t>
      </w:r>
      <w:r w:rsidR="00B929E9" w:rsidRPr="002C0EC7">
        <w:rPr>
          <w:rFonts w:ascii="Times New Roman" w:hAnsi="Times New Roman" w:cs="Times New Roman"/>
        </w:rPr>
        <w:t>1414m</w:t>
      </w:r>
      <w:r w:rsidR="002A4964" w:rsidRPr="002C0EC7">
        <w:rPr>
          <w:rFonts w:ascii="Times New Roman" w:hAnsi="Times New Roman" w:cs="Times New Roman"/>
        </w:rPr>
        <w:t>)</w:t>
      </w:r>
      <w:r w:rsidR="00A70B46" w:rsidRPr="002C0EC7">
        <w:rPr>
          <w:rFonts w:ascii="Times New Roman" w:hAnsi="Times New Roman" w:cs="Times New Roman"/>
        </w:rPr>
        <w:t xml:space="preserve">. </w:t>
      </w:r>
      <w:r w:rsidR="004141D0" w:rsidRPr="002C0EC7">
        <w:rPr>
          <w:rFonts w:ascii="Times New Roman" w:hAnsi="Times New Roman" w:cs="Times New Roman"/>
        </w:rPr>
        <w:t>The rattlesnake</w:t>
      </w:r>
      <w:r w:rsidR="002A4964" w:rsidRPr="002C0EC7">
        <w:rPr>
          <w:rFonts w:ascii="Times New Roman" w:hAnsi="Times New Roman" w:cs="Times New Roman"/>
        </w:rPr>
        <w:t>s</w:t>
      </w:r>
      <w:r w:rsidR="004141D0" w:rsidRPr="002C0EC7">
        <w:rPr>
          <w:rFonts w:ascii="Times New Roman" w:hAnsi="Times New Roman" w:cs="Times New Roman"/>
        </w:rPr>
        <w:t xml:space="preserve"> also used a more diverse </w:t>
      </w:r>
      <w:r w:rsidR="00180921">
        <w:rPr>
          <w:rFonts w:ascii="Times New Roman" w:hAnsi="Times New Roman" w:cs="Times New Roman"/>
        </w:rPr>
        <w:t>proportion</w:t>
      </w:r>
      <w:r w:rsidR="002C4A8C" w:rsidRPr="002C0EC7">
        <w:rPr>
          <w:rFonts w:ascii="Times New Roman" w:hAnsi="Times New Roman" w:cs="Times New Roman"/>
        </w:rPr>
        <w:t xml:space="preserve"> of h</w:t>
      </w:r>
      <w:r w:rsidR="004141D0" w:rsidRPr="002C0EC7">
        <w:rPr>
          <w:rFonts w:ascii="Times New Roman" w:hAnsi="Times New Roman" w:cs="Times New Roman"/>
        </w:rPr>
        <w:t>abitat</w:t>
      </w:r>
      <w:r w:rsidR="00180921">
        <w:rPr>
          <w:rFonts w:ascii="Times New Roman" w:hAnsi="Times New Roman" w:cs="Times New Roman"/>
        </w:rPr>
        <w:t xml:space="preserve"> </w:t>
      </w:r>
      <w:r w:rsidR="004141D0" w:rsidRPr="002C0EC7">
        <w:rPr>
          <w:rFonts w:ascii="Times New Roman" w:hAnsi="Times New Roman" w:cs="Times New Roman"/>
        </w:rPr>
        <w:t xml:space="preserve">than </w:t>
      </w:r>
      <w:r w:rsidR="00E15C8A">
        <w:rPr>
          <w:rFonts w:ascii="Times New Roman" w:hAnsi="Times New Roman" w:cs="Times New Roman"/>
        </w:rPr>
        <w:t>g</w:t>
      </w:r>
      <w:r w:rsidR="004D58BD" w:rsidRPr="002C0EC7">
        <w:rPr>
          <w:rFonts w:ascii="Times New Roman" w:hAnsi="Times New Roman" w:cs="Times New Roman"/>
        </w:rPr>
        <w:t>opher</w:t>
      </w:r>
      <w:r w:rsidR="00E15C8A">
        <w:rPr>
          <w:rFonts w:ascii="Times New Roman" w:hAnsi="Times New Roman" w:cs="Times New Roman"/>
        </w:rPr>
        <w:t xml:space="preserve"> </w:t>
      </w:r>
      <w:r w:rsidR="004D58BD" w:rsidRPr="002C0EC7">
        <w:rPr>
          <w:rFonts w:ascii="Times New Roman" w:hAnsi="Times New Roman" w:cs="Times New Roman"/>
        </w:rPr>
        <w:t>snakes</w:t>
      </w:r>
      <w:r w:rsidR="004141D0" w:rsidRPr="002C0EC7">
        <w:rPr>
          <w:rFonts w:ascii="Times New Roman" w:hAnsi="Times New Roman" w:cs="Times New Roman"/>
        </w:rPr>
        <w:t xml:space="preserve"> and </w:t>
      </w:r>
      <w:r w:rsidR="00180921" w:rsidRPr="002C0EC7">
        <w:rPr>
          <w:rFonts w:ascii="Times New Roman" w:hAnsi="Times New Roman" w:cs="Times New Roman"/>
        </w:rPr>
        <w:t>especially</w:t>
      </w:r>
      <w:r w:rsidR="004141D0" w:rsidRPr="002C0EC7">
        <w:rPr>
          <w:rFonts w:ascii="Times New Roman" w:hAnsi="Times New Roman" w:cs="Times New Roman"/>
        </w:rPr>
        <w:t xml:space="preserve"> </w:t>
      </w:r>
      <w:r w:rsidR="00054888">
        <w:rPr>
          <w:rFonts w:ascii="Times New Roman" w:hAnsi="Times New Roman" w:cs="Times New Roman"/>
        </w:rPr>
        <w:t>r</w:t>
      </w:r>
      <w:r w:rsidR="004141D0" w:rsidRPr="002C0EC7">
        <w:rPr>
          <w:rFonts w:ascii="Times New Roman" w:hAnsi="Times New Roman" w:cs="Times New Roman"/>
        </w:rPr>
        <w:t xml:space="preserve">acers. </w:t>
      </w:r>
      <w:r w:rsidR="0051205F" w:rsidRPr="002C0EC7">
        <w:rPr>
          <w:rFonts w:ascii="Times New Roman" w:hAnsi="Times New Roman" w:cs="Times New Roman"/>
        </w:rPr>
        <w:t xml:space="preserve">Rattlesnakes used </w:t>
      </w:r>
      <w:r w:rsidR="002A4964" w:rsidRPr="002C0EC7">
        <w:rPr>
          <w:rFonts w:ascii="Times New Roman" w:hAnsi="Times New Roman" w:cs="Times New Roman"/>
        </w:rPr>
        <w:t>less than half of open</w:t>
      </w:r>
      <w:r w:rsidR="00A44B0A" w:rsidRPr="002C0EC7">
        <w:rPr>
          <w:rFonts w:ascii="Times New Roman" w:hAnsi="Times New Roman" w:cs="Times New Roman"/>
        </w:rPr>
        <w:t xml:space="preserve"> </w:t>
      </w:r>
      <w:r w:rsidR="002A4964" w:rsidRPr="002C0EC7">
        <w:rPr>
          <w:rFonts w:ascii="Times New Roman" w:hAnsi="Times New Roman" w:cs="Times New Roman"/>
        </w:rPr>
        <w:t xml:space="preserve">grassland </w:t>
      </w:r>
      <w:r w:rsidR="0051205F" w:rsidRPr="002C0EC7">
        <w:rPr>
          <w:rFonts w:ascii="Times New Roman" w:hAnsi="Times New Roman" w:cs="Times New Roman"/>
        </w:rPr>
        <w:t xml:space="preserve">habitat </w:t>
      </w:r>
      <w:r w:rsidR="002A4964" w:rsidRPr="002C0EC7">
        <w:rPr>
          <w:rFonts w:ascii="Times New Roman" w:hAnsi="Times New Roman" w:cs="Times New Roman"/>
        </w:rPr>
        <w:t xml:space="preserve">than the other two species. Teddy used </w:t>
      </w:r>
      <w:r w:rsidR="00054888">
        <w:rPr>
          <w:rFonts w:ascii="Times New Roman" w:hAnsi="Times New Roman" w:cs="Times New Roman"/>
        </w:rPr>
        <w:t xml:space="preserve">forested </w:t>
      </w:r>
      <w:r w:rsidR="002A4964" w:rsidRPr="002C0EC7">
        <w:rPr>
          <w:rFonts w:ascii="Times New Roman" w:hAnsi="Times New Roman" w:cs="Times New Roman"/>
        </w:rPr>
        <w:t>riparian gullies for the other half</w:t>
      </w:r>
      <w:r w:rsidR="00331D2C">
        <w:rPr>
          <w:rFonts w:ascii="Times New Roman" w:hAnsi="Times New Roman" w:cs="Times New Roman"/>
        </w:rPr>
        <w:t>,</w:t>
      </w:r>
      <w:r w:rsidR="002A4964" w:rsidRPr="002C0EC7">
        <w:rPr>
          <w:rFonts w:ascii="Times New Roman" w:hAnsi="Times New Roman" w:cs="Times New Roman"/>
        </w:rPr>
        <w:t xml:space="preserve"> which are foraging and cover habitat types</w:t>
      </w:r>
      <w:r w:rsidR="0051205F" w:rsidRPr="002C0EC7">
        <w:rPr>
          <w:rFonts w:ascii="Times New Roman" w:hAnsi="Times New Roman" w:cs="Times New Roman"/>
        </w:rPr>
        <w:t xml:space="preserve"> that rattlesnakes </w:t>
      </w:r>
      <w:r w:rsidR="00331D2C" w:rsidRPr="002C0EC7">
        <w:rPr>
          <w:rFonts w:ascii="Times New Roman" w:hAnsi="Times New Roman" w:cs="Times New Roman"/>
        </w:rPr>
        <w:t>select</w:t>
      </w:r>
      <w:r w:rsidR="002A4964" w:rsidRPr="002C0EC7">
        <w:rPr>
          <w:rFonts w:ascii="Times New Roman" w:hAnsi="Times New Roman" w:cs="Times New Roman"/>
        </w:rPr>
        <w:t xml:space="preserve"> (</w:t>
      </w:r>
      <w:proofErr w:type="spellStart"/>
      <w:r w:rsidR="00A44B0A" w:rsidRPr="002C0EC7">
        <w:rPr>
          <w:rFonts w:ascii="Times New Roman" w:hAnsi="Times New Roman" w:cs="Times New Roman"/>
        </w:rPr>
        <w:t>Sarell</w:t>
      </w:r>
      <w:proofErr w:type="spellEnd"/>
      <w:r w:rsidR="00A44B0A" w:rsidRPr="002C0EC7">
        <w:rPr>
          <w:rFonts w:ascii="Times New Roman" w:hAnsi="Times New Roman" w:cs="Times New Roman"/>
        </w:rPr>
        <w:t xml:space="preserve"> 2004</w:t>
      </w:r>
      <w:r w:rsidR="00E01253" w:rsidRPr="002C0EC7">
        <w:rPr>
          <w:rFonts w:ascii="Times New Roman" w:hAnsi="Times New Roman" w:cs="Times New Roman"/>
        </w:rPr>
        <w:t>b</w:t>
      </w:r>
      <w:r w:rsidR="002A4964" w:rsidRPr="002C0EC7">
        <w:rPr>
          <w:rFonts w:ascii="Times New Roman" w:hAnsi="Times New Roman" w:cs="Times New Roman"/>
        </w:rPr>
        <w:t>)</w:t>
      </w:r>
      <w:r w:rsidR="00A44B0A" w:rsidRPr="002C0EC7">
        <w:rPr>
          <w:rFonts w:ascii="Times New Roman" w:hAnsi="Times New Roman" w:cs="Times New Roman"/>
        </w:rPr>
        <w:t xml:space="preserve">. </w:t>
      </w:r>
      <w:r w:rsidR="0051205F" w:rsidRPr="002C0EC7">
        <w:rPr>
          <w:rFonts w:ascii="Times New Roman" w:hAnsi="Times New Roman" w:cs="Times New Roman"/>
        </w:rPr>
        <w:t xml:space="preserve">Their dominant prey of mice and voles have dense numbers in these riparian </w:t>
      </w:r>
      <w:r w:rsidR="0051205F" w:rsidRPr="009C7A91">
        <w:rPr>
          <w:rFonts w:ascii="Times New Roman" w:hAnsi="Times New Roman" w:cs="Times New Roman"/>
        </w:rPr>
        <w:t>areas (</w:t>
      </w:r>
      <w:r w:rsidR="009C7A91" w:rsidRPr="009C7A91">
        <w:rPr>
          <w:rFonts w:ascii="Times New Roman" w:hAnsi="Times New Roman" w:cs="Times New Roman"/>
        </w:rPr>
        <w:t>Hamilton et al</w:t>
      </w:r>
      <w:r w:rsidR="00E723CF">
        <w:rPr>
          <w:rFonts w:ascii="Times New Roman" w:hAnsi="Times New Roman" w:cs="Times New Roman"/>
        </w:rPr>
        <w:t>.</w:t>
      </w:r>
      <w:r w:rsidR="009C7A91" w:rsidRPr="009C7A91">
        <w:rPr>
          <w:rFonts w:ascii="Times New Roman" w:hAnsi="Times New Roman" w:cs="Times New Roman"/>
        </w:rPr>
        <w:t xml:space="preserve"> 2015</w:t>
      </w:r>
      <w:r w:rsidR="0051205F" w:rsidRPr="009C7A91">
        <w:rPr>
          <w:rFonts w:ascii="Times New Roman" w:hAnsi="Times New Roman" w:cs="Times New Roman"/>
        </w:rPr>
        <w:t>).</w:t>
      </w:r>
      <w:r w:rsidR="0051205F" w:rsidRPr="002C0EC7">
        <w:rPr>
          <w:rFonts w:ascii="Times New Roman" w:hAnsi="Times New Roman" w:cs="Times New Roman"/>
        </w:rPr>
        <w:t xml:space="preserve"> Another aspect that this habitat provides i</w:t>
      </w:r>
      <w:r w:rsidR="00DE6986">
        <w:rPr>
          <w:rFonts w:ascii="Times New Roman" w:hAnsi="Times New Roman" w:cs="Times New Roman"/>
        </w:rPr>
        <w:t>s</w:t>
      </w:r>
      <w:r w:rsidR="0051205F" w:rsidRPr="002C0EC7">
        <w:rPr>
          <w:rFonts w:ascii="Times New Roman" w:hAnsi="Times New Roman" w:cs="Times New Roman"/>
        </w:rPr>
        <w:t xml:space="preserve"> dense cover </w:t>
      </w:r>
      <w:r w:rsidR="00DE6986">
        <w:rPr>
          <w:rFonts w:ascii="Times New Roman" w:hAnsi="Times New Roman" w:cs="Times New Roman"/>
        </w:rPr>
        <w:t>that</w:t>
      </w:r>
      <w:r w:rsidR="0051205F" w:rsidRPr="002C0EC7">
        <w:rPr>
          <w:rFonts w:ascii="Times New Roman" w:hAnsi="Times New Roman" w:cs="Times New Roman"/>
        </w:rPr>
        <w:t xml:space="preserve"> aid</w:t>
      </w:r>
      <w:r w:rsidR="00DE6986">
        <w:rPr>
          <w:rFonts w:ascii="Times New Roman" w:hAnsi="Times New Roman" w:cs="Times New Roman"/>
        </w:rPr>
        <w:t>s</w:t>
      </w:r>
      <w:r w:rsidR="0051205F" w:rsidRPr="002C0EC7">
        <w:rPr>
          <w:rFonts w:ascii="Times New Roman" w:hAnsi="Times New Roman" w:cs="Times New Roman"/>
        </w:rPr>
        <w:t xml:space="preserve"> in cooling </w:t>
      </w:r>
      <w:r w:rsidR="007662CD" w:rsidRPr="002C0EC7">
        <w:rPr>
          <w:rFonts w:ascii="Times New Roman" w:hAnsi="Times New Roman" w:cs="Times New Roman"/>
        </w:rPr>
        <w:t>their body temperature</w:t>
      </w:r>
      <w:r w:rsidR="0051205F" w:rsidRPr="002C0EC7">
        <w:rPr>
          <w:rFonts w:ascii="Times New Roman" w:hAnsi="Times New Roman" w:cs="Times New Roman"/>
        </w:rPr>
        <w:t xml:space="preserve"> down</w:t>
      </w:r>
      <w:r w:rsidR="003A1CDB">
        <w:rPr>
          <w:rFonts w:ascii="Times New Roman" w:hAnsi="Times New Roman" w:cs="Times New Roman"/>
        </w:rPr>
        <w:t xml:space="preserve"> for</w:t>
      </w:r>
      <w:r w:rsidR="0051205F" w:rsidRPr="002C0EC7">
        <w:rPr>
          <w:rFonts w:ascii="Times New Roman" w:hAnsi="Times New Roman" w:cs="Times New Roman"/>
        </w:rPr>
        <w:t xml:space="preserve"> thermoregulation </w:t>
      </w:r>
      <w:r w:rsidR="007662CD" w:rsidRPr="002C0EC7">
        <w:rPr>
          <w:rFonts w:ascii="Times New Roman" w:hAnsi="Times New Roman" w:cs="Times New Roman"/>
        </w:rPr>
        <w:t>requirements (</w:t>
      </w:r>
      <w:proofErr w:type="spellStart"/>
      <w:r w:rsidR="007662CD" w:rsidRPr="002C0EC7">
        <w:rPr>
          <w:rFonts w:ascii="Times New Roman" w:hAnsi="Times New Roman" w:cs="Times New Roman"/>
        </w:rPr>
        <w:t>Sarell</w:t>
      </w:r>
      <w:proofErr w:type="spellEnd"/>
      <w:r w:rsidR="007662CD" w:rsidRPr="002C0EC7">
        <w:rPr>
          <w:rFonts w:ascii="Times New Roman" w:hAnsi="Times New Roman" w:cs="Times New Roman"/>
        </w:rPr>
        <w:t xml:space="preserve"> 2004</w:t>
      </w:r>
      <w:r w:rsidR="00E01253" w:rsidRPr="002C0EC7">
        <w:rPr>
          <w:rFonts w:ascii="Times New Roman" w:hAnsi="Times New Roman" w:cs="Times New Roman"/>
        </w:rPr>
        <w:t>b</w:t>
      </w:r>
      <w:r w:rsidR="007662CD" w:rsidRPr="002C0EC7">
        <w:rPr>
          <w:rFonts w:ascii="Times New Roman" w:hAnsi="Times New Roman" w:cs="Times New Roman"/>
        </w:rPr>
        <w:t>)</w:t>
      </w:r>
      <w:r w:rsidR="0051205F" w:rsidRPr="002C0EC7">
        <w:rPr>
          <w:rFonts w:ascii="Times New Roman" w:hAnsi="Times New Roman" w:cs="Times New Roman"/>
        </w:rPr>
        <w:t>.</w:t>
      </w:r>
      <w:r w:rsidR="00C90999" w:rsidRPr="002C0EC7">
        <w:rPr>
          <w:rFonts w:ascii="Times New Roman" w:hAnsi="Times New Roman" w:cs="Times New Roman"/>
        </w:rPr>
        <w:t xml:space="preserve"> </w:t>
      </w:r>
      <w:r w:rsidR="005B5BDB" w:rsidRPr="002C0EC7">
        <w:rPr>
          <w:rFonts w:ascii="Times New Roman" w:hAnsi="Times New Roman" w:cs="Times New Roman"/>
        </w:rPr>
        <w:t>Therefore, this</w:t>
      </w:r>
      <w:r w:rsidR="00C90999" w:rsidRPr="002C0EC7">
        <w:rPr>
          <w:rFonts w:ascii="Times New Roman" w:hAnsi="Times New Roman" w:cs="Times New Roman"/>
        </w:rPr>
        <w:t xml:space="preserve"> riparian gully habitat is critical for rattlesnakes during their summer range as it provides them all necessary resources: cover, </w:t>
      </w:r>
      <w:r w:rsidR="00221D2B" w:rsidRPr="002C0EC7">
        <w:rPr>
          <w:rFonts w:ascii="Times New Roman" w:hAnsi="Times New Roman" w:cs="Times New Roman"/>
        </w:rPr>
        <w:t>prey abundance</w:t>
      </w:r>
      <w:r w:rsidR="00C90999" w:rsidRPr="002C0EC7">
        <w:rPr>
          <w:rFonts w:ascii="Times New Roman" w:hAnsi="Times New Roman" w:cs="Times New Roman"/>
        </w:rPr>
        <w:t>, and thermoregulation aids.</w:t>
      </w:r>
      <w:r w:rsidR="00221D2B" w:rsidRPr="002C0EC7">
        <w:rPr>
          <w:rFonts w:ascii="Times New Roman" w:hAnsi="Times New Roman" w:cs="Times New Roman"/>
        </w:rPr>
        <w:t xml:space="preserve"> </w:t>
      </w:r>
      <w:r w:rsidR="00750610" w:rsidRPr="002C0EC7">
        <w:rPr>
          <w:rFonts w:ascii="Times New Roman" w:hAnsi="Times New Roman" w:cs="Times New Roman"/>
        </w:rPr>
        <w:t>Gene</w:t>
      </w:r>
      <w:r w:rsidR="00A32312">
        <w:rPr>
          <w:rFonts w:ascii="Times New Roman" w:hAnsi="Times New Roman" w:cs="Times New Roman"/>
        </w:rPr>
        <w:t xml:space="preserve"> used </w:t>
      </w:r>
      <w:r w:rsidR="00221D2B" w:rsidRPr="002C0EC7">
        <w:rPr>
          <w:rFonts w:ascii="Times New Roman" w:hAnsi="Times New Roman" w:cs="Times New Roman"/>
        </w:rPr>
        <w:t xml:space="preserve">riparian </w:t>
      </w:r>
      <w:r w:rsidR="00221D2B" w:rsidRPr="002C0EC7">
        <w:rPr>
          <w:rFonts w:ascii="Times New Roman" w:hAnsi="Times New Roman" w:cs="Times New Roman"/>
        </w:rPr>
        <w:lastRenderedPageBreak/>
        <w:t>habitat</w:t>
      </w:r>
      <w:r w:rsidR="00A32312">
        <w:rPr>
          <w:rFonts w:ascii="Times New Roman" w:hAnsi="Times New Roman" w:cs="Times New Roman"/>
        </w:rPr>
        <w:t xml:space="preserve"> but also </w:t>
      </w:r>
      <w:r w:rsidR="00221D2B" w:rsidRPr="002C0EC7">
        <w:rPr>
          <w:rFonts w:ascii="Times New Roman" w:hAnsi="Times New Roman" w:cs="Times New Roman"/>
        </w:rPr>
        <w:t>open</w:t>
      </w:r>
      <w:r w:rsidR="00A32312">
        <w:rPr>
          <w:rFonts w:ascii="Times New Roman" w:hAnsi="Times New Roman" w:cs="Times New Roman"/>
        </w:rPr>
        <w:t>-</w:t>
      </w:r>
      <w:r w:rsidR="00391CA0" w:rsidRPr="002C0EC7">
        <w:rPr>
          <w:rFonts w:ascii="Times New Roman" w:hAnsi="Times New Roman" w:cs="Times New Roman"/>
        </w:rPr>
        <w:t>conifer</w:t>
      </w:r>
      <w:r w:rsidR="00A32312">
        <w:rPr>
          <w:rFonts w:ascii="Times New Roman" w:hAnsi="Times New Roman" w:cs="Times New Roman"/>
        </w:rPr>
        <w:t>ous</w:t>
      </w:r>
      <w:r w:rsidR="00221D2B" w:rsidRPr="002C0EC7">
        <w:rPr>
          <w:rFonts w:ascii="Times New Roman" w:hAnsi="Times New Roman" w:cs="Times New Roman"/>
        </w:rPr>
        <w:t xml:space="preserve"> habitat which provid</w:t>
      </w:r>
      <w:r w:rsidR="00A32312">
        <w:rPr>
          <w:rFonts w:ascii="Times New Roman" w:hAnsi="Times New Roman" w:cs="Times New Roman"/>
        </w:rPr>
        <w:t>es</w:t>
      </w:r>
      <w:r w:rsidR="00221D2B" w:rsidRPr="002C0EC7">
        <w:rPr>
          <w:rFonts w:ascii="Times New Roman" w:hAnsi="Times New Roman" w:cs="Times New Roman"/>
        </w:rPr>
        <w:t xml:space="preserve"> cover</w:t>
      </w:r>
      <w:r w:rsidR="00391CA0" w:rsidRPr="002C0EC7">
        <w:rPr>
          <w:rFonts w:ascii="Times New Roman" w:hAnsi="Times New Roman" w:cs="Times New Roman"/>
        </w:rPr>
        <w:t xml:space="preserve"> from coarse woody debris</w:t>
      </w:r>
      <w:r w:rsidR="00221D2B" w:rsidRPr="002C0EC7">
        <w:rPr>
          <w:rFonts w:ascii="Times New Roman" w:hAnsi="Times New Roman" w:cs="Times New Roman"/>
        </w:rPr>
        <w:t xml:space="preserve"> </w:t>
      </w:r>
      <w:r w:rsidR="00A32312">
        <w:rPr>
          <w:rFonts w:ascii="Times New Roman" w:hAnsi="Times New Roman" w:cs="Times New Roman"/>
        </w:rPr>
        <w:t xml:space="preserve">that’s </w:t>
      </w:r>
      <w:r w:rsidR="000F7CC3" w:rsidRPr="002C0EC7">
        <w:rPr>
          <w:rFonts w:ascii="Times New Roman" w:hAnsi="Times New Roman" w:cs="Times New Roman"/>
        </w:rPr>
        <w:t>allow</w:t>
      </w:r>
      <w:r w:rsidR="00221D2B" w:rsidRPr="002C0EC7">
        <w:rPr>
          <w:rFonts w:ascii="Times New Roman" w:hAnsi="Times New Roman" w:cs="Times New Roman"/>
        </w:rPr>
        <w:t xml:space="preserve"> </w:t>
      </w:r>
      <w:r w:rsidR="00391CA0" w:rsidRPr="002C0EC7">
        <w:rPr>
          <w:rFonts w:ascii="Times New Roman" w:hAnsi="Times New Roman" w:cs="Times New Roman"/>
        </w:rPr>
        <w:t>foraging</w:t>
      </w:r>
      <w:r w:rsidR="00A32312">
        <w:rPr>
          <w:rFonts w:ascii="Times New Roman" w:hAnsi="Times New Roman" w:cs="Times New Roman"/>
        </w:rPr>
        <w:t xml:space="preserve"> opportunities and thermoregulation cover </w:t>
      </w:r>
      <w:proofErr w:type="gramStart"/>
      <w:r w:rsidR="00A32312">
        <w:rPr>
          <w:rFonts w:ascii="Times New Roman" w:hAnsi="Times New Roman" w:cs="Times New Roman"/>
        </w:rPr>
        <w:t>similar to</w:t>
      </w:r>
      <w:proofErr w:type="gramEnd"/>
      <w:r w:rsidR="00A32312">
        <w:rPr>
          <w:rFonts w:ascii="Times New Roman" w:hAnsi="Times New Roman" w:cs="Times New Roman"/>
        </w:rPr>
        <w:t xml:space="preserve"> that of riparian</w:t>
      </w:r>
      <w:r w:rsidR="00221D2B" w:rsidRPr="002C0EC7">
        <w:rPr>
          <w:rFonts w:ascii="Times New Roman" w:hAnsi="Times New Roman" w:cs="Times New Roman"/>
        </w:rPr>
        <w:t xml:space="preserve"> </w:t>
      </w:r>
      <w:r w:rsidR="00DA4065" w:rsidRPr="002C0EC7">
        <w:rPr>
          <w:rFonts w:ascii="Times New Roman" w:hAnsi="Times New Roman" w:cs="Times New Roman"/>
        </w:rPr>
        <w:t>(</w:t>
      </w:r>
      <w:proofErr w:type="spellStart"/>
      <w:r w:rsidR="00DA4065" w:rsidRPr="002C0EC7">
        <w:rPr>
          <w:rFonts w:ascii="Times New Roman" w:hAnsi="Times New Roman" w:cs="Times New Roman"/>
        </w:rPr>
        <w:t>Sarell</w:t>
      </w:r>
      <w:proofErr w:type="spellEnd"/>
      <w:r w:rsidR="00DA4065" w:rsidRPr="002C0EC7">
        <w:rPr>
          <w:rFonts w:ascii="Times New Roman" w:hAnsi="Times New Roman" w:cs="Times New Roman"/>
        </w:rPr>
        <w:t xml:space="preserve"> 2004</w:t>
      </w:r>
      <w:r w:rsidR="00E01253" w:rsidRPr="002C0EC7">
        <w:rPr>
          <w:rFonts w:ascii="Times New Roman" w:hAnsi="Times New Roman" w:cs="Times New Roman"/>
        </w:rPr>
        <w:t>b</w:t>
      </w:r>
      <w:r w:rsidR="00DA4065" w:rsidRPr="002C0EC7">
        <w:rPr>
          <w:rFonts w:ascii="Times New Roman" w:hAnsi="Times New Roman" w:cs="Times New Roman"/>
        </w:rPr>
        <w:t>)</w:t>
      </w:r>
      <w:r w:rsidR="00221D2B" w:rsidRPr="002C0EC7">
        <w:rPr>
          <w:rFonts w:ascii="Times New Roman" w:hAnsi="Times New Roman" w:cs="Times New Roman"/>
        </w:rPr>
        <w:t xml:space="preserve">. </w:t>
      </w:r>
      <w:r w:rsidR="005B5BDB" w:rsidRPr="002C0EC7">
        <w:rPr>
          <w:rFonts w:ascii="Times New Roman" w:hAnsi="Times New Roman" w:cs="Times New Roman"/>
        </w:rPr>
        <w:t xml:space="preserve">On the </w:t>
      </w:r>
      <w:r w:rsidR="00553699">
        <w:rPr>
          <w:rFonts w:ascii="Times New Roman" w:hAnsi="Times New Roman" w:cs="Times New Roman"/>
        </w:rPr>
        <w:t>e</w:t>
      </w:r>
      <w:r w:rsidR="005B5BDB" w:rsidRPr="002C0EC7">
        <w:rPr>
          <w:rFonts w:ascii="Times New Roman" w:hAnsi="Times New Roman" w:cs="Times New Roman"/>
        </w:rPr>
        <w:t xml:space="preserve">ast side of the road </w:t>
      </w:r>
      <w:r w:rsidR="00553699">
        <w:rPr>
          <w:rFonts w:ascii="Times New Roman" w:hAnsi="Times New Roman" w:cs="Times New Roman"/>
        </w:rPr>
        <w:t>where</w:t>
      </w:r>
      <w:r w:rsidR="00387120">
        <w:rPr>
          <w:rFonts w:ascii="Times New Roman" w:hAnsi="Times New Roman" w:cs="Times New Roman"/>
        </w:rPr>
        <w:t xml:space="preserve"> </w:t>
      </w:r>
      <w:r w:rsidR="005B5BDB" w:rsidRPr="002C0EC7">
        <w:rPr>
          <w:rFonts w:ascii="Times New Roman" w:hAnsi="Times New Roman" w:cs="Times New Roman"/>
        </w:rPr>
        <w:t xml:space="preserve">Gene </w:t>
      </w:r>
      <w:r w:rsidR="00387120">
        <w:rPr>
          <w:rFonts w:ascii="Times New Roman" w:hAnsi="Times New Roman" w:cs="Times New Roman"/>
        </w:rPr>
        <w:t>used the</w:t>
      </w:r>
      <w:r w:rsidR="005B5BDB" w:rsidRPr="002C0EC7">
        <w:rPr>
          <w:rFonts w:ascii="Times New Roman" w:hAnsi="Times New Roman" w:cs="Times New Roman"/>
        </w:rPr>
        <w:t xml:space="preserve"> open</w:t>
      </w:r>
      <w:r w:rsidR="00387120">
        <w:rPr>
          <w:rFonts w:ascii="Times New Roman" w:hAnsi="Times New Roman" w:cs="Times New Roman"/>
        </w:rPr>
        <w:t>-</w:t>
      </w:r>
      <w:r w:rsidR="005B5BDB" w:rsidRPr="002C0EC7">
        <w:rPr>
          <w:rFonts w:ascii="Times New Roman" w:hAnsi="Times New Roman" w:cs="Times New Roman"/>
        </w:rPr>
        <w:t>conifer</w:t>
      </w:r>
      <w:r w:rsidR="00387120">
        <w:rPr>
          <w:rFonts w:ascii="Times New Roman" w:hAnsi="Times New Roman" w:cs="Times New Roman"/>
        </w:rPr>
        <w:t>ous</w:t>
      </w:r>
      <w:r w:rsidR="005B5BDB" w:rsidRPr="002C0EC7">
        <w:rPr>
          <w:rFonts w:ascii="Times New Roman" w:hAnsi="Times New Roman" w:cs="Times New Roman"/>
        </w:rPr>
        <w:t xml:space="preserve"> forest, </w:t>
      </w:r>
      <w:r w:rsidR="00553699">
        <w:rPr>
          <w:rFonts w:ascii="Times New Roman" w:hAnsi="Times New Roman" w:cs="Times New Roman"/>
        </w:rPr>
        <w:t xml:space="preserve">then </w:t>
      </w:r>
      <w:r w:rsidR="005B5BDB" w:rsidRPr="002C0EC7">
        <w:rPr>
          <w:rFonts w:ascii="Times New Roman" w:hAnsi="Times New Roman" w:cs="Times New Roman"/>
        </w:rPr>
        <w:t xml:space="preserve">crossed the road and used </w:t>
      </w:r>
      <w:r w:rsidR="00387120">
        <w:rPr>
          <w:rFonts w:ascii="Times New Roman" w:hAnsi="Times New Roman" w:cs="Times New Roman"/>
        </w:rPr>
        <w:t>adjacent</w:t>
      </w:r>
      <w:r w:rsidR="005B5BDB" w:rsidRPr="002C0EC7">
        <w:rPr>
          <w:rFonts w:ascii="Times New Roman" w:hAnsi="Times New Roman" w:cs="Times New Roman"/>
        </w:rPr>
        <w:t xml:space="preserve"> riparian habitat. </w:t>
      </w:r>
      <w:r w:rsidR="00F91B6F" w:rsidRPr="002C0EC7">
        <w:rPr>
          <w:rFonts w:ascii="Times New Roman" w:hAnsi="Times New Roman" w:cs="Times New Roman"/>
        </w:rPr>
        <w:t xml:space="preserve">The road had </w:t>
      </w:r>
      <w:r w:rsidR="00553699">
        <w:rPr>
          <w:rFonts w:ascii="Times New Roman" w:hAnsi="Times New Roman" w:cs="Times New Roman"/>
        </w:rPr>
        <w:t>separated</w:t>
      </w:r>
      <w:r w:rsidR="00F91B6F" w:rsidRPr="002C0EC7">
        <w:rPr>
          <w:rFonts w:ascii="Times New Roman" w:hAnsi="Times New Roman" w:cs="Times New Roman"/>
        </w:rPr>
        <w:t xml:space="preserve"> the habitat continuity and created a site of high exposure and increased mortality chances. </w:t>
      </w:r>
      <w:r w:rsidR="000E2319">
        <w:rPr>
          <w:rFonts w:ascii="Times New Roman" w:hAnsi="Times New Roman" w:cs="Times New Roman"/>
        </w:rPr>
        <w:t xml:space="preserve">Although not knowing why Gene choose to cross the road, these two high quality habitats were separated by </w:t>
      </w:r>
      <w:r w:rsidR="00553699">
        <w:rPr>
          <w:rFonts w:ascii="Times New Roman" w:hAnsi="Times New Roman" w:cs="Times New Roman"/>
        </w:rPr>
        <w:t>this</w:t>
      </w:r>
      <w:r w:rsidR="000E2319">
        <w:rPr>
          <w:rFonts w:ascii="Times New Roman" w:hAnsi="Times New Roman" w:cs="Times New Roman"/>
        </w:rPr>
        <w:t xml:space="preserve"> road. </w:t>
      </w:r>
      <w:r w:rsidR="00F417D5" w:rsidRPr="002C0EC7">
        <w:rPr>
          <w:rFonts w:ascii="Times New Roman" w:hAnsi="Times New Roman" w:cs="Times New Roman"/>
        </w:rPr>
        <w:t xml:space="preserve">Teddy and Gene’s total distance </w:t>
      </w:r>
      <w:r w:rsidR="000A6B8B" w:rsidRPr="002C0EC7">
        <w:rPr>
          <w:rFonts w:ascii="Times New Roman" w:hAnsi="Times New Roman" w:cs="Times New Roman"/>
        </w:rPr>
        <w:t>traveled,</w:t>
      </w:r>
      <w:r w:rsidR="00F417D5" w:rsidRPr="002C0EC7">
        <w:rPr>
          <w:rFonts w:ascii="Times New Roman" w:hAnsi="Times New Roman" w:cs="Times New Roman"/>
        </w:rPr>
        <w:t xml:space="preserve"> </w:t>
      </w:r>
      <w:r w:rsidR="000E2319">
        <w:rPr>
          <w:rFonts w:ascii="Times New Roman" w:hAnsi="Times New Roman" w:cs="Times New Roman"/>
        </w:rPr>
        <w:t>and</w:t>
      </w:r>
      <w:r w:rsidR="00F417D5" w:rsidRPr="002C0EC7">
        <w:rPr>
          <w:rFonts w:ascii="Times New Roman" w:hAnsi="Times New Roman" w:cs="Times New Roman"/>
        </w:rPr>
        <w:t xml:space="preserve"> apogees are consistent with expected literature values for male rattlesnakes </w:t>
      </w:r>
      <w:r w:rsidR="000E2319">
        <w:rPr>
          <w:rFonts w:ascii="Times New Roman" w:hAnsi="Times New Roman" w:cs="Times New Roman"/>
        </w:rPr>
        <w:t xml:space="preserve">which are </w:t>
      </w:r>
      <w:r w:rsidR="00F417D5" w:rsidRPr="002C0EC7">
        <w:rPr>
          <w:rFonts w:ascii="Times New Roman" w:hAnsi="Times New Roman" w:cs="Times New Roman"/>
        </w:rPr>
        <w:t>1000-1500m (</w:t>
      </w:r>
      <w:proofErr w:type="spellStart"/>
      <w:r w:rsidR="00F417D5" w:rsidRPr="002C0EC7">
        <w:rPr>
          <w:rFonts w:ascii="Times New Roman" w:hAnsi="Times New Roman" w:cs="Times New Roman"/>
        </w:rPr>
        <w:t>Sarell</w:t>
      </w:r>
      <w:proofErr w:type="spellEnd"/>
      <w:r w:rsidR="00F417D5" w:rsidRPr="002C0EC7">
        <w:rPr>
          <w:rFonts w:ascii="Times New Roman" w:hAnsi="Times New Roman" w:cs="Times New Roman"/>
        </w:rPr>
        <w:t xml:space="preserve"> 2004</w:t>
      </w:r>
      <w:r w:rsidR="00E01253" w:rsidRPr="002C0EC7">
        <w:rPr>
          <w:rFonts w:ascii="Times New Roman" w:hAnsi="Times New Roman" w:cs="Times New Roman"/>
        </w:rPr>
        <w:t>b</w:t>
      </w:r>
      <w:r w:rsidR="00F417D5" w:rsidRPr="002C0EC7">
        <w:rPr>
          <w:rFonts w:ascii="Times New Roman" w:hAnsi="Times New Roman" w:cs="Times New Roman"/>
        </w:rPr>
        <w:t>)</w:t>
      </w:r>
      <w:r w:rsidR="00E43157" w:rsidRPr="002C0EC7">
        <w:rPr>
          <w:rFonts w:ascii="Times New Roman" w:hAnsi="Times New Roman" w:cs="Times New Roman"/>
        </w:rPr>
        <w:t>.</w:t>
      </w:r>
      <w:r w:rsidR="00F91B6F" w:rsidRPr="002C0EC7">
        <w:rPr>
          <w:rFonts w:ascii="Times New Roman" w:hAnsi="Times New Roman" w:cs="Times New Roman"/>
        </w:rPr>
        <w:t xml:space="preserve"> </w:t>
      </w:r>
      <w:r w:rsidR="0055181E" w:rsidRPr="002C0EC7">
        <w:rPr>
          <w:rFonts w:ascii="Times New Roman" w:hAnsi="Times New Roman" w:cs="Times New Roman"/>
        </w:rPr>
        <w:t xml:space="preserve">When comparing den </w:t>
      </w:r>
      <w:r w:rsidR="00712953" w:rsidRPr="002C0EC7">
        <w:rPr>
          <w:rFonts w:ascii="Times New Roman" w:hAnsi="Times New Roman" w:cs="Times New Roman"/>
        </w:rPr>
        <w:t>distances</w:t>
      </w:r>
      <w:r w:rsidR="0055181E" w:rsidRPr="002C0EC7">
        <w:rPr>
          <w:rFonts w:ascii="Times New Roman" w:hAnsi="Times New Roman" w:cs="Times New Roman"/>
        </w:rPr>
        <w:t xml:space="preserve"> to a road, Genes was the farthest (357m), yet he traveled directly west and reached another road that was </w:t>
      </w:r>
      <w:r w:rsidR="00D76C74" w:rsidRPr="002C0EC7">
        <w:rPr>
          <w:rFonts w:ascii="Times New Roman" w:hAnsi="Times New Roman" w:cs="Times New Roman"/>
        </w:rPr>
        <w:t xml:space="preserve">864m away. Whereas Teddy’s den was closer (77m), </w:t>
      </w:r>
      <w:r w:rsidR="00553699">
        <w:rPr>
          <w:rFonts w:ascii="Times New Roman" w:hAnsi="Times New Roman" w:cs="Times New Roman"/>
        </w:rPr>
        <w:t xml:space="preserve">and </w:t>
      </w:r>
      <w:r w:rsidR="00D76C74" w:rsidRPr="002C0EC7">
        <w:rPr>
          <w:rFonts w:ascii="Times New Roman" w:hAnsi="Times New Roman" w:cs="Times New Roman"/>
        </w:rPr>
        <w:t>he traveled West parallel with that road and didn’t interact with it.</w:t>
      </w:r>
      <w:r w:rsidR="00C0454B" w:rsidRPr="002C0EC7">
        <w:rPr>
          <w:rFonts w:ascii="Times New Roman" w:hAnsi="Times New Roman" w:cs="Times New Roman"/>
        </w:rPr>
        <w:t xml:space="preserve"> Therefore, in this case </w:t>
      </w:r>
      <w:r w:rsidR="00AF4125" w:rsidRPr="002C0EC7">
        <w:rPr>
          <w:rFonts w:ascii="Times New Roman" w:hAnsi="Times New Roman" w:cs="Times New Roman"/>
        </w:rPr>
        <w:t xml:space="preserve">again, </w:t>
      </w:r>
      <w:r w:rsidR="00C0454B" w:rsidRPr="002C0EC7">
        <w:rPr>
          <w:rFonts w:ascii="Times New Roman" w:hAnsi="Times New Roman" w:cs="Times New Roman"/>
        </w:rPr>
        <w:t xml:space="preserve">the dens </w:t>
      </w:r>
      <w:r w:rsidR="0047471B" w:rsidRPr="002C0EC7">
        <w:rPr>
          <w:rFonts w:ascii="Times New Roman" w:hAnsi="Times New Roman" w:cs="Times New Roman"/>
        </w:rPr>
        <w:t>proximity</w:t>
      </w:r>
      <w:r w:rsidR="00C0454B" w:rsidRPr="002C0EC7">
        <w:rPr>
          <w:rFonts w:ascii="Times New Roman" w:hAnsi="Times New Roman" w:cs="Times New Roman"/>
        </w:rPr>
        <w:t xml:space="preserve"> to a road </w:t>
      </w:r>
      <w:r w:rsidR="0047471B" w:rsidRPr="002C0EC7">
        <w:rPr>
          <w:rFonts w:ascii="Times New Roman" w:hAnsi="Times New Roman" w:cs="Times New Roman"/>
        </w:rPr>
        <w:t>is not showing</w:t>
      </w:r>
      <w:r w:rsidR="00C0454B" w:rsidRPr="002C0EC7">
        <w:rPr>
          <w:rFonts w:ascii="Times New Roman" w:hAnsi="Times New Roman" w:cs="Times New Roman"/>
        </w:rPr>
        <w:t xml:space="preserve"> </w:t>
      </w:r>
      <w:r w:rsidR="00F53949">
        <w:rPr>
          <w:rFonts w:ascii="Times New Roman" w:hAnsi="Times New Roman" w:cs="Times New Roman"/>
        </w:rPr>
        <w:t>probable</w:t>
      </w:r>
      <w:r w:rsidR="00553699">
        <w:rPr>
          <w:rFonts w:ascii="Times New Roman" w:hAnsi="Times New Roman" w:cs="Times New Roman"/>
        </w:rPr>
        <w:t xml:space="preserve"> </w:t>
      </w:r>
      <w:r w:rsidR="00C0454B" w:rsidRPr="002C0EC7">
        <w:rPr>
          <w:rFonts w:ascii="Times New Roman" w:hAnsi="Times New Roman" w:cs="Times New Roman"/>
        </w:rPr>
        <w:t>road interaction</w:t>
      </w:r>
      <w:r w:rsidR="0047471B" w:rsidRPr="002C0EC7">
        <w:rPr>
          <w:rFonts w:ascii="Times New Roman" w:hAnsi="Times New Roman" w:cs="Times New Roman"/>
        </w:rPr>
        <w:t>s</w:t>
      </w:r>
      <w:r w:rsidR="00C0454B" w:rsidRPr="002C0EC7">
        <w:rPr>
          <w:rFonts w:ascii="Times New Roman" w:hAnsi="Times New Roman" w:cs="Times New Roman"/>
        </w:rPr>
        <w:t>.</w:t>
      </w:r>
      <w:r w:rsidR="00712953" w:rsidRPr="002C0EC7">
        <w:rPr>
          <w:rFonts w:ascii="Times New Roman" w:hAnsi="Times New Roman" w:cs="Times New Roman"/>
        </w:rPr>
        <w:t xml:space="preserve"> </w:t>
      </w:r>
    </w:p>
    <w:p w14:paraId="6211DB64" w14:textId="67804B51" w:rsidR="00C32A1D" w:rsidRPr="002C0EC7" w:rsidRDefault="00C32A1D" w:rsidP="008F1872">
      <w:pPr>
        <w:rPr>
          <w:rFonts w:ascii="Times New Roman" w:hAnsi="Times New Roman" w:cs="Times New Roman"/>
        </w:rPr>
      </w:pPr>
    </w:p>
    <w:p w14:paraId="3FD64016" w14:textId="37BA9431" w:rsidR="005B5BDB" w:rsidRPr="00E97219" w:rsidRDefault="00E97219" w:rsidP="00E97219">
      <w:pPr>
        <w:pStyle w:val="Heading2"/>
        <w:spacing w:after="120"/>
        <w:rPr>
          <w:rFonts w:ascii="Times New Roman" w:hAnsi="Times New Roman" w:cs="Times New Roman"/>
          <w:b/>
          <w:bCs/>
          <w:color w:val="auto"/>
        </w:rPr>
      </w:pPr>
      <w:bookmarkStart w:id="14" w:name="_Toc115159076"/>
      <w:r w:rsidRPr="00E97219">
        <w:rPr>
          <w:rFonts w:ascii="Times New Roman" w:hAnsi="Times New Roman" w:cs="Times New Roman"/>
          <w:b/>
          <w:bCs/>
          <w:color w:val="auto"/>
        </w:rPr>
        <w:t xml:space="preserve">Western Yellow-bellied </w:t>
      </w:r>
      <w:r w:rsidR="005C3168" w:rsidRPr="00E97219">
        <w:rPr>
          <w:rFonts w:ascii="Times New Roman" w:hAnsi="Times New Roman" w:cs="Times New Roman"/>
          <w:b/>
          <w:bCs/>
          <w:color w:val="auto"/>
        </w:rPr>
        <w:t>Racers</w:t>
      </w:r>
      <w:bookmarkEnd w:id="14"/>
    </w:p>
    <w:p w14:paraId="5D29FCB6" w14:textId="43E7EEAD" w:rsidR="006756F3" w:rsidRDefault="008A02A4" w:rsidP="006756F3">
      <w:pPr>
        <w:spacing w:line="360" w:lineRule="auto"/>
        <w:rPr>
          <w:rFonts w:ascii="Times New Roman" w:hAnsi="Times New Roman" w:cs="Times New Roman"/>
        </w:rPr>
      </w:pPr>
      <w:r w:rsidRPr="002C0EC7">
        <w:rPr>
          <w:rFonts w:ascii="Times New Roman" w:hAnsi="Times New Roman" w:cs="Times New Roman"/>
        </w:rPr>
        <w:t xml:space="preserve">The home range movements showed contrasting patterns when comparing Pinto and Mung to Chana. </w:t>
      </w:r>
      <w:r w:rsidR="00502F2A" w:rsidRPr="002C0EC7">
        <w:rPr>
          <w:rFonts w:ascii="Times New Roman" w:hAnsi="Times New Roman" w:cs="Times New Roman"/>
        </w:rPr>
        <w:t>Pinto and Mung</w:t>
      </w:r>
      <w:r w:rsidR="006756F3" w:rsidRPr="002C0EC7">
        <w:rPr>
          <w:rFonts w:ascii="Times New Roman" w:hAnsi="Times New Roman" w:cs="Times New Roman"/>
        </w:rPr>
        <w:t xml:space="preserve"> traveled the farthest distances out of all the snake </w:t>
      </w:r>
      <w:r w:rsidR="00623500">
        <w:rPr>
          <w:rFonts w:ascii="Times New Roman" w:hAnsi="Times New Roman" w:cs="Times New Roman"/>
        </w:rPr>
        <w:t xml:space="preserve">species </w:t>
      </w:r>
      <w:r w:rsidR="006756F3" w:rsidRPr="002C0EC7">
        <w:rPr>
          <w:rFonts w:ascii="Times New Roman" w:hAnsi="Times New Roman" w:cs="Times New Roman"/>
        </w:rPr>
        <w:t xml:space="preserve">whereas Chana traveled the least. Chana’s den was the farthest from the </w:t>
      </w:r>
      <w:r w:rsidR="00623500" w:rsidRPr="002C0EC7">
        <w:rPr>
          <w:rFonts w:ascii="Times New Roman" w:hAnsi="Times New Roman" w:cs="Times New Roman"/>
        </w:rPr>
        <w:t>road,</w:t>
      </w:r>
      <w:r w:rsidR="006756F3" w:rsidRPr="002C0EC7">
        <w:rPr>
          <w:rFonts w:ascii="Times New Roman" w:hAnsi="Times New Roman" w:cs="Times New Roman"/>
        </w:rPr>
        <w:t xml:space="preserve"> yet she stayed close and only used a small portion of the</w:t>
      </w:r>
      <w:r w:rsidR="00623500">
        <w:rPr>
          <w:rFonts w:ascii="Times New Roman" w:hAnsi="Times New Roman" w:cs="Times New Roman"/>
        </w:rPr>
        <w:t xml:space="preserve"> large</w:t>
      </w:r>
      <w:r w:rsidR="006756F3" w:rsidRPr="002C0EC7">
        <w:rPr>
          <w:rFonts w:ascii="Times New Roman" w:hAnsi="Times New Roman" w:cs="Times New Roman"/>
        </w:rPr>
        <w:t xml:space="preserve"> habitat that was available. In contrast</w:t>
      </w:r>
      <w:r w:rsidR="00623500">
        <w:rPr>
          <w:rFonts w:ascii="Times New Roman" w:hAnsi="Times New Roman" w:cs="Times New Roman"/>
        </w:rPr>
        <w:t>,</w:t>
      </w:r>
      <w:r w:rsidR="006756F3" w:rsidRPr="002C0EC7">
        <w:rPr>
          <w:rFonts w:ascii="Times New Roman" w:hAnsi="Times New Roman" w:cs="Times New Roman"/>
        </w:rPr>
        <w:t xml:space="preserve"> Pinto and Mungs den is right beside the road</w:t>
      </w:r>
      <w:r w:rsidR="00623500">
        <w:rPr>
          <w:rFonts w:ascii="Times New Roman" w:hAnsi="Times New Roman" w:cs="Times New Roman"/>
        </w:rPr>
        <w:t xml:space="preserve">, </w:t>
      </w:r>
      <w:r w:rsidR="006756F3" w:rsidRPr="002C0EC7">
        <w:rPr>
          <w:rFonts w:ascii="Times New Roman" w:hAnsi="Times New Roman" w:cs="Times New Roman"/>
        </w:rPr>
        <w:t>traveled 10 times more than Chana and us</w:t>
      </w:r>
      <w:r w:rsidR="00623500">
        <w:rPr>
          <w:rFonts w:ascii="Times New Roman" w:hAnsi="Times New Roman" w:cs="Times New Roman"/>
        </w:rPr>
        <w:t>ed</w:t>
      </w:r>
      <w:r w:rsidR="006756F3" w:rsidRPr="002C0EC7">
        <w:rPr>
          <w:rFonts w:ascii="Times New Roman" w:hAnsi="Times New Roman" w:cs="Times New Roman"/>
        </w:rPr>
        <w:t xml:space="preserve"> </w:t>
      </w:r>
      <w:r w:rsidR="00623500">
        <w:rPr>
          <w:rFonts w:ascii="Times New Roman" w:hAnsi="Times New Roman" w:cs="Times New Roman"/>
        </w:rPr>
        <w:t>the</w:t>
      </w:r>
      <w:r w:rsidR="006756F3" w:rsidRPr="002C0EC7">
        <w:rPr>
          <w:rFonts w:ascii="Times New Roman" w:hAnsi="Times New Roman" w:cs="Times New Roman"/>
        </w:rPr>
        <w:t xml:space="preserve"> large portion of habitat available.</w:t>
      </w:r>
      <w:r w:rsidR="00E7090D" w:rsidRPr="002C0EC7">
        <w:rPr>
          <w:rFonts w:ascii="Times New Roman" w:hAnsi="Times New Roman" w:cs="Times New Roman"/>
        </w:rPr>
        <w:t xml:space="preserve"> </w:t>
      </w:r>
      <w:r w:rsidR="00357471">
        <w:rPr>
          <w:rFonts w:ascii="Times New Roman" w:hAnsi="Times New Roman" w:cs="Times New Roman"/>
        </w:rPr>
        <w:t>Brown et al., 1995,</w:t>
      </w:r>
      <w:r w:rsidR="00BA190A" w:rsidRPr="002C0EC7">
        <w:rPr>
          <w:rFonts w:ascii="Times New Roman" w:hAnsi="Times New Roman" w:cs="Times New Roman"/>
        </w:rPr>
        <w:t xml:space="preserve"> state that</w:t>
      </w:r>
      <w:r w:rsidR="00623500">
        <w:rPr>
          <w:rFonts w:ascii="Times New Roman" w:hAnsi="Times New Roman" w:cs="Times New Roman"/>
        </w:rPr>
        <w:t xml:space="preserve"> racer</w:t>
      </w:r>
      <w:r w:rsidR="00BA190A" w:rsidRPr="002C0EC7">
        <w:rPr>
          <w:rFonts w:ascii="Times New Roman" w:hAnsi="Times New Roman" w:cs="Times New Roman"/>
        </w:rPr>
        <w:t xml:space="preserve"> </w:t>
      </w:r>
      <w:r w:rsidR="00623500">
        <w:rPr>
          <w:rFonts w:ascii="Times New Roman" w:hAnsi="Times New Roman" w:cs="Times New Roman"/>
        </w:rPr>
        <w:t>apogees are</w:t>
      </w:r>
      <w:r w:rsidR="00BA190A" w:rsidRPr="002C0EC7">
        <w:rPr>
          <w:rFonts w:ascii="Times New Roman" w:hAnsi="Times New Roman" w:cs="Times New Roman"/>
        </w:rPr>
        <w:t xml:space="preserve"> typically 1000m from the den and total distance traveled is 2000m, whereas my results </w:t>
      </w:r>
      <w:r w:rsidR="00623500">
        <w:rPr>
          <w:rFonts w:ascii="Times New Roman" w:hAnsi="Times New Roman" w:cs="Times New Roman"/>
        </w:rPr>
        <w:t>for Pinto and Mung s</w:t>
      </w:r>
      <w:r w:rsidR="00BA190A" w:rsidRPr="002C0EC7">
        <w:rPr>
          <w:rFonts w:ascii="Times New Roman" w:hAnsi="Times New Roman" w:cs="Times New Roman"/>
        </w:rPr>
        <w:t>urpass these by 500-1000m</w:t>
      </w:r>
      <w:r w:rsidR="00623500">
        <w:rPr>
          <w:rFonts w:ascii="Times New Roman" w:hAnsi="Times New Roman" w:cs="Times New Roman"/>
        </w:rPr>
        <w:t>, and Chanas is exceptionally less</w:t>
      </w:r>
      <w:r w:rsidR="00BA190A" w:rsidRPr="002C0EC7">
        <w:rPr>
          <w:rFonts w:ascii="Times New Roman" w:hAnsi="Times New Roman" w:cs="Times New Roman"/>
        </w:rPr>
        <w:t>.</w:t>
      </w:r>
      <w:r w:rsidR="005F126C">
        <w:rPr>
          <w:rFonts w:ascii="Times New Roman" w:hAnsi="Times New Roman" w:cs="Times New Roman"/>
          <w:b/>
          <w:bCs/>
        </w:rPr>
        <w:t xml:space="preserve"> </w:t>
      </w:r>
      <w:r w:rsidR="00E7090D" w:rsidRPr="002C0EC7">
        <w:rPr>
          <w:rFonts w:ascii="Times New Roman" w:hAnsi="Times New Roman" w:cs="Times New Roman"/>
        </w:rPr>
        <w:t xml:space="preserve">The racers </w:t>
      </w:r>
      <w:r w:rsidR="00E723CF">
        <w:rPr>
          <w:rFonts w:ascii="Times New Roman" w:hAnsi="Times New Roman" w:cs="Times New Roman"/>
        </w:rPr>
        <w:t>pre</w:t>
      </w:r>
      <w:r w:rsidR="00E7090D" w:rsidRPr="002C0EC7">
        <w:rPr>
          <w:rFonts w:ascii="Times New Roman" w:hAnsi="Times New Roman" w:cs="Times New Roman"/>
        </w:rPr>
        <w:t>dominantly used open grassland as their habitat which is consistent with literature</w:t>
      </w:r>
      <w:r w:rsidR="00A74203" w:rsidRPr="002C0EC7">
        <w:rPr>
          <w:rFonts w:ascii="Times New Roman" w:hAnsi="Times New Roman" w:cs="Times New Roman"/>
        </w:rPr>
        <w:t xml:space="preserve"> (</w:t>
      </w:r>
      <w:r w:rsidR="00357471">
        <w:rPr>
          <w:rFonts w:ascii="Times New Roman" w:hAnsi="Times New Roman" w:cs="Times New Roman"/>
        </w:rPr>
        <w:t>Brown et al. 1995</w:t>
      </w:r>
      <w:r w:rsidR="00A74203" w:rsidRPr="002C0EC7">
        <w:rPr>
          <w:rFonts w:ascii="Times New Roman" w:hAnsi="Times New Roman" w:cs="Times New Roman"/>
        </w:rPr>
        <w:t xml:space="preserve">). One of their main food sources are </w:t>
      </w:r>
      <w:r w:rsidR="00E01253" w:rsidRPr="002C0EC7">
        <w:rPr>
          <w:rFonts w:ascii="Times New Roman" w:hAnsi="Times New Roman" w:cs="Times New Roman"/>
        </w:rPr>
        <w:t>insects</w:t>
      </w:r>
      <w:r w:rsidR="00A74203" w:rsidRPr="002C0EC7">
        <w:rPr>
          <w:rFonts w:ascii="Times New Roman" w:hAnsi="Times New Roman" w:cs="Times New Roman"/>
        </w:rPr>
        <w:t>, which are greatly found in open</w:t>
      </w:r>
      <w:r w:rsidR="00E01253" w:rsidRPr="002C0EC7">
        <w:rPr>
          <w:rFonts w:ascii="Times New Roman" w:hAnsi="Times New Roman" w:cs="Times New Roman"/>
        </w:rPr>
        <w:t xml:space="preserve"> </w:t>
      </w:r>
      <w:r w:rsidR="00A74203" w:rsidRPr="002C0EC7">
        <w:rPr>
          <w:rFonts w:ascii="Times New Roman" w:hAnsi="Times New Roman" w:cs="Times New Roman"/>
        </w:rPr>
        <w:t>grasslands and hot valleys, like the White Lake Basin</w:t>
      </w:r>
      <w:r w:rsidR="00E01253" w:rsidRPr="002C0EC7">
        <w:rPr>
          <w:rFonts w:ascii="Times New Roman" w:hAnsi="Times New Roman" w:cs="Times New Roman"/>
        </w:rPr>
        <w:t xml:space="preserve"> (</w:t>
      </w:r>
      <w:r w:rsidR="00D654F4" w:rsidRPr="002C0EC7">
        <w:rPr>
          <w:rFonts w:ascii="Times New Roman" w:hAnsi="Times New Roman" w:cs="Times New Roman"/>
        </w:rPr>
        <w:t>GCC 2017</w:t>
      </w:r>
      <w:r w:rsidR="00E01253" w:rsidRPr="002C0EC7">
        <w:rPr>
          <w:rFonts w:ascii="Times New Roman" w:hAnsi="Times New Roman" w:cs="Times New Roman"/>
        </w:rPr>
        <w:t>)</w:t>
      </w:r>
      <w:r w:rsidR="00A74203" w:rsidRPr="002C0EC7">
        <w:rPr>
          <w:rFonts w:ascii="Times New Roman" w:hAnsi="Times New Roman" w:cs="Times New Roman"/>
        </w:rPr>
        <w:t xml:space="preserve">. </w:t>
      </w:r>
      <w:r w:rsidR="008E5E98">
        <w:rPr>
          <w:rFonts w:ascii="Times New Roman" w:hAnsi="Times New Roman" w:cs="Times New Roman"/>
        </w:rPr>
        <w:t xml:space="preserve">They were also observed several times using roadside ditches for habitat. </w:t>
      </w:r>
      <w:r w:rsidR="00E06D6D" w:rsidRPr="002C0EC7">
        <w:rPr>
          <w:rFonts w:ascii="Times New Roman" w:hAnsi="Times New Roman" w:cs="Times New Roman"/>
        </w:rPr>
        <w:t>The</w:t>
      </w:r>
      <w:r w:rsidR="00E354EB">
        <w:rPr>
          <w:rFonts w:ascii="Times New Roman" w:hAnsi="Times New Roman" w:cs="Times New Roman"/>
        </w:rPr>
        <w:t xml:space="preserve">se results exhibit that </w:t>
      </w:r>
      <w:r w:rsidR="00E06D6D" w:rsidRPr="002C0EC7">
        <w:rPr>
          <w:rFonts w:ascii="Times New Roman" w:hAnsi="Times New Roman" w:cs="Times New Roman"/>
        </w:rPr>
        <w:t xml:space="preserve">den proximity </w:t>
      </w:r>
      <w:r w:rsidR="00641DF3" w:rsidRPr="002C0EC7">
        <w:rPr>
          <w:rFonts w:ascii="Times New Roman" w:hAnsi="Times New Roman" w:cs="Times New Roman"/>
        </w:rPr>
        <w:t>is</w:t>
      </w:r>
      <w:r w:rsidR="00414FA4" w:rsidRPr="002C0EC7">
        <w:rPr>
          <w:rFonts w:ascii="Times New Roman" w:hAnsi="Times New Roman" w:cs="Times New Roman"/>
        </w:rPr>
        <w:t xml:space="preserve"> not </w:t>
      </w:r>
      <w:r w:rsidR="0047471B" w:rsidRPr="002C0EC7">
        <w:rPr>
          <w:rFonts w:ascii="Times New Roman" w:hAnsi="Times New Roman" w:cs="Times New Roman"/>
        </w:rPr>
        <w:t xml:space="preserve">showing </w:t>
      </w:r>
      <w:r w:rsidR="0009472C">
        <w:rPr>
          <w:rFonts w:ascii="Times New Roman" w:hAnsi="Times New Roman" w:cs="Times New Roman"/>
        </w:rPr>
        <w:t>predicable</w:t>
      </w:r>
      <w:r w:rsidR="00414FA4" w:rsidRPr="002C0EC7">
        <w:rPr>
          <w:rFonts w:ascii="Times New Roman" w:hAnsi="Times New Roman" w:cs="Times New Roman"/>
        </w:rPr>
        <w:t xml:space="preserve"> </w:t>
      </w:r>
      <w:r w:rsidR="00E06D6D" w:rsidRPr="002C0EC7">
        <w:rPr>
          <w:rFonts w:ascii="Times New Roman" w:hAnsi="Times New Roman" w:cs="Times New Roman"/>
        </w:rPr>
        <w:t>road interaction</w:t>
      </w:r>
      <w:r w:rsidR="008E5E98">
        <w:rPr>
          <w:rFonts w:ascii="Times New Roman" w:hAnsi="Times New Roman" w:cs="Times New Roman"/>
        </w:rPr>
        <w:t>s</w:t>
      </w:r>
      <w:r w:rsidR="00E354EB">
        <w:rPr>
          <w:rFonts w:ascii="Times New Roman" w:hAnsi="Times New Roman" w:cs="Times New Roman"/>
        </w:rPr>
        <w:t>.</w:t>
      </w:r>
    </w:p>
    <w:p w14:paraId="6F6A30E6" w14:textId="77777777" w:rsidR="006E6A94" w:rsidRPr="002C0EC7" w:rsidRDefault="006E6A94" w:rsidP="006756F3">
      <w:pPr>
        <w:spacing w:line="360" w:lineRule="auto"/>
        <w:rPr>
          <w:rFonts w:ascii="Times New Roman" w:hAnsi="Times New Roman" w:cs="Times New Roman"/>
        </w:rPr>
      </w:pPr>
    </w:p>
    <w:p w14:paraId="289E80FF" w14:textId="6FE09082" w:rsidR="005C3168" w:rsidRPr="002C0EC7" w:rsidRDefault="006E6A94" w:rsidP="006E6A94">
      <w:pPr>
        <w:pStyle w:val="Heading2"/>
        <w:spacing w:after="120"/>
      </w:pPr>
      <w:bookmarkStart w:id="15" w:name="_Toc115159077"/>
      <w:r w:rsidRPr="006E6A94">
        <w:rPr>
          <w:rFonts w:ascii="Times New Roman" w:hAnsi="Times New Roman" w:cs="Times New Roman"/>
          <w:b/>
          <w:bCs/>
          <w:color w:val="auto"/>
        </w:rPr>
        <w:t>Conclusion</w:t>
      </w:r>
      <w:bookmarkEnd w:id="15"/>
    </w:p>
    <w:p w14:paraId="6724A83D" w14:textId="5AB1C033" w:rsidR="00583D6B" w:rsidRPr="002C0EC7" w:rsidRDefault="00583D6B" w:rsidP="00583D6B">
      <w:pPr>
        <w:spacing w:line="360" w:lineRule="auto"/>
        <w:rPr>
          <w:rFonts w:ascii="Times New Roman" w:hAnsi="Times New Roman" w:cs="Times New Roman"/>
        </w:rPr>
      </w:pPr>
      <w:r w:rsidRPr="002C0EC7">
        <w:rPr>
          <w:rFonts w:ascii="Times New Roman" w:hAnsi="Times New Roman" w:cs="Times New Roman"/>
        </w:rPr>
        <w:t>The 3 snake species studied in the White Lake Basin have displayed different movement and home range patterns</w:t>
      </w:r>
      <w:r w:rsidR="0009472C">
        <w:rPr>
          <w:rFonts w:ascii="Times New Roman" w:hAnsi="Times New Roman" w:cs="Times New Roman"/>
        </w:rPr>
        <w:t>,</w:t>
      </w:r>
      <w:r w:rsidRPr="002C0EC7">
        <w:rPr>
          <w:rFonts w:ascii="Times New Roman" w:hAnsi="Times New Roman" w:cs="Times New Roman"/>
        </w:rPr>
        <w:t xml:space="preserve"> and behaviours within and across species (</w:t>
      </w:r>
      <w:proofErr w:type="spellStart"/>
      <w:r w:rsidRPr="002C0EC7">
        <w:rPr>
          <w:rFonts w:ascii="Times New Roman" w:hAnsi="Times New Roman" w:cs="Times New Roman"/>
        </w:rPr>
        <w:t>Seilder</w:t>
      </w:r>
      <w:proofErr w:type="spellEnd"/>
      <w:r w:rsidRPr="002C0EC7">
        <w:rPr>
          <w:rFonts w:ascii="Times New Roman" w:hAnsi="Times New Roman" w:cs="Times New Roman"/>
        </w:rPr>
        <w:t xml:space="preserve"> et al</w:t>
      </w:r>
      <w:r w:rsidR="00E723CF">
        <w:rPr>
          <w:rFonts w:ascii="Times New Roman" w:hAnsi="Times New Roman" w:cs="Times New Roman"/>
        </w:rPr>
        <w:t>.</w:t>
      </w:r>
      <w:r w:rsidRPr="002C0EC7">
        <w:rPr>
          <w:rFonts w:ascii="Times New Roman" w:hAnsi="Times New Roman" w:cs="Times New Roman"/>
        </w:rPr>
        <w:t xml:space="preserve"> 2018). </w:t>
      </w:r>
      <w:r w:rsidR="00E723CF">
        <w:rPr>
          <w:rFonts w:ascii="Times New Roman" w:hAnsi="Times New Roman" w:cs="Times New Roman"/>
        </w:rPr>
        <w:t xml:space="preserve">Despite the loss of </w:t>
      </w:r>
      <w:r w:rsidR="00ED2CFF" w:rsidRPr="002C0EC7">
        <w:rPr>
          <w:rFonts w:ascii="Times New Roman" w:hAnsi="Times New Roman" w:cs="Times New Roman"/>
        </w:rPr>
        <w:t xml:space="preserve">4 snakes </w:t>
      </w:r>
      <w:r w:rsidR="00FF6452">
        <w:rPr>
          <w:rFonts w:ascii="Times New Roman" w:hAnsi="Times New Roman" w:cs="Times New Roman"/>
        </w:rPr>
        <w:t>in the sample,</w:t>
      </w:r>
      <w:r w:rsidR="00ED2CFF" w:rsidRPr="002C0EC7">
        <w:rPr>
          <w:rFonts w:ascii="Times New Roman" w:hAnsi="Times New Roman" w:cs="Times New Roman"/>
        </w:rPr>
        <w:t xml:space="preserve"> </w:t>
      </w:r>
      <w:r w:rsidR="00FF6452">
        <w:rPr>
          <w:rFonts w:ascii="Times New Roman" w:hAnsi="Times New Roman" w:cs="Times New Roman"/>
        </w:rPr>
        <w:t>th</w:t>
      </w:r>
      <w:r w:rsidR="00A84A78">
        <w:rPr>
          <w:rFonts w:ascii="Times New Roman" w:hAnsi="Times New Roman" w:cs="Times New Roman"/>
        </w:rPr>
        <w:t>is</w:t>
      </w:r>
      <w:r w:rsidR="00FF6452">
        <w:rPr>
          <w:rFonts w:ascii="Times New Roman" w:hAnsi="Times New Roman" w:cs="Times New Roman"/>
        </w:rPr>
        <w:t xml:space="preserve"> research stills serve as in important pilot study</w:t>
      </w:r>
      <w:r w:rsidR="00ED2CFF" w:rsidRPr="002C0EC7">
        <w:rPr>
          <w:rFonts w:ascii="Times New Roman" w:hAnsi="Times New Roman" w:cs="Times New Roman"/>
        </w:rPr>
        <w:t xml:space="preserve">. </w:t>
      </w:r>
      <w:r w:rsidRPr="002C0EC7">
        <w:rPr>
          <w:rFonts w:ascii="Times New Roman" w:hAnsi="Times New Roman" w:cs="Times New Roman"/>
        </w:rPr>
        <w:t xml:space="preserve">There </w:t>
      </w:r>
      <w:r w:rsidR="00ED2CFF" w:rsidRPr="002C0EC7">
        <w:rPr>
          <w:rFonts w:ascii="Times New Roman" w:hAnsi="Times New Roman" w:cs="Times New Roman"/>
        </w:rPr>
        <w:t>were</w:t>
      </w:r>
      <w:r w:rsidRPr="002C0EC7">
        <w:rPr>
          <w:rFonts w:ascii="Times New Roman" w:hAnsi="Times New Roman" w:cs="Times New Roman"/>
        </w:rPr>
        <w:t xml:space="preserve"> 2 </w:t>
      </w:r>
      <w:r w:rsidRPr="002C0EC7">
        <w:rPr>
          <w:rFonts w:ascii="Times New Roman" w:hAnsi="Times New Roman" w:cs="Times New Roman"/>
        </w:rPr>
        <w:lastRenderedPageBreak/>
        <w:t>gopher</w:t>
      </w:r>
      <w:r w:rsidR="00E15C8A">
        <w:rPr>
          <w:rFonts w:ascii="Times New Roman" w:hAnsi="Times New Roman" w:cs="Times New Roman"/>
        </w:rPr>
        <w:t xml:space="preserve"> </w:t>
      </w:r>
      <w:r w:rsidRPr="002C0EC7">
        <w:rPr>
          <w:rFonts w:ascii="Times New Roman" w:hAnsi="Times New Roman" w:cs="Times New Roman"/>
        </w:rPr>
        <w:t xml:space="preserve">snakes and 1 rattlesnake that crossed a road and 2 racers that used the road ditches for habitat during their summer range. </w:t>
      </w:r>
      <w:r w:rsidR="00FF6452">
        <w:rPr>
          <w:rFonts w:ascii="Times New Roman" w:hAnsi="Times New Roman" w:cs="Times New Roman"/>
        </w:rPr>
        <w:t xml:space="preserve">If a snake was basing </w:t>
      </w:r>
      <w:r w:rsidR="007942BB">
        <w:rPr>
          <w:rFonts w:ascii="Times New Roman" w:hAnsi="Times New Roman" w:cs="Times New Roman"/>
        </w:rPr>
        <w:t>itself</w:t>
      </w:r>
      <w:r w:rsidR="00FF6452">
        <w:rPr>
          <w:rFonts w:ascii="Times New Roman" w:hAnsi="Times New Roman" w:cs="Times New Roman"/>
        </w:rPr>
        <w:t xml:space="preserve"> far away from a road, there is less </w:t>
      </w:r>
      <w:r w:rsidR="002E769D">
        <w:rPr>
          <w:rFonts w:ascii="Times New Roman" w:hAnsi="Times New Roman" w:cs="Times New Roman"/>
        </w:rPr>
        <w:t>assumption</w:t>
      </w:r>
      <w:r w:rsidR="00FF6452">
        <w:rPr>
          <w:rFonts w:ascii="Times New Roman" w:hAnsi="Times New Roman" w:cs="Times New Roman"/>
        </w:rPr>
        <w:t xml:space="preserve"> that </w:t>
      </w:r>
      <w:r w:rsidR="001D7160">
        <w:rPr>
          <w:rFonts w:ascii="Times New Roman" w:hAnsi="Times New Roman" w:cs="Times New Roman"/>
        </w:rPr>
        <w:t>will interact</w:t>
      </w:r>
      <w:r w:rsidR="00FF6452">
        <w:rPr>
          <w:rFonts w:ascii="Times New Roman" w:hAnsi="Times New Roman" w:cs="Times New Roman"/>
        </w:rPr>
        <w:t xml:space="preserve"> with a road, </w:t>
      </w:r>
      <w:r w:rsidR="001D7160">
        <w:rPr>
          <w:rFonts w:ascii="Times New Roman" w:hAnsi="Times New Roman" w:cs="Times New Roman"/>
        </w:rPr>
        <w:t>yet</w:t>
      </w:r>
      <w:r w:rsidR="00FF6452">
        <w:rPr>
          <w:rFonts w:ascii="Times New Roman" w:hAnsi="Times New Roman" w:cs="Times New Roman"/>
        </w:rPr>
        <w:t xml:space="preserve"> we saw Gene, Mung, and Pinto using the road even after being </w:t>
      </w:r>
      <w:r w:rsidR="002E769D">
        <w:rPr>
          <w:rFonts w:ascii="Times New Roman" w:hAnsi="Times New Roman" w:cs="Times New Roman"/>
        </w:rPr>
        <w:t>exceptionally</w:t>
      </w:r>
      <w:r w:rsidR="002E769D">
        <w:rPr>
          <w:rFonts w:ascii="Times New Roman" w:hAnsi="Times New Roman" w:cs="Times New Roman"/>
        </w:rPr>
        <w:t xml:space="preserve"> far away </w:t>
      </w:r>
      <w:r w:rsidR="00FF6452">
        <w:rPr>
          <w:rFonts w:ascii="Times New Roman" w:hAnsi="Times New Roman" w:cs="Times New Roman"/>
        </w:rPr>
        <w:t xml:space="preserve">at </w:t>
      </w:r>
      <w:r w:rsidR="00A84A78">
        <w:rPr>
          <w:rFonts w:ascii="Times New Roman" w:hAnsi="Times New Roman" w:cs="Times New Roman"/>
        </w:rPr>
        <w:t>times</w:t>
      </w:r>
      <w:r w:rsidR="00FF6452">
        <w:rPr>
          <w:rFonts w:ascii="Times New Roman" w:hAnsi="Times New Roman" w:cs="Times New Roman"/>
        </w:rPr>
        <w:t>.</w:t>
      </w:r>
      <w:r w:rsidR="001D7160">
        <w:rPr>
          <w:rFonts w:ascii="Times New Roman" w:hAnsi="Times New Roman" w:cs="Times New Roman"/>
        </w:rPr>
        <w:t xml:space="preserve"> Thus, large home ranges with dens close and far away from a road are both showing road interactions.</w:t>
      </w:r>
      <w:r w:rsidR="00FF6452">
        <w:rPr>
          <w:rFonts w:ascii="Times New Roman" w:hAnsi="Times New Roman" w:cs="Times New Roman"/>
        </w:rPr>
        <w:t xml:space="preserve"> Results did show </w:t>
      </w:r>
      <w:r w:rsidR="003A67DC" w:rsidRPr="002C0EC7">
        <w:rPr>
          <w:rFonts w:ascii="Times New Roman" w:hAnsi="Times New Roman" w:cs="Times New Roman"/>
        </w:rPr>
        <w:t xml:space="preserve">consistent data with habitat selection between species. </w:t>
      </w:r>
      <w:r w:rsidR="00A84A78">
        <w:rPr>
          <w:rFonts w:ascii="Times New Roman" w:hAnsi="Times New Roman" w:cs="Times New Roman"/>
        </w:rPr>
        <w:t>R</w:t>
      </w:r>
      <w:r w:rsidRPr="002C0EC7">
        <w:rPr>
          <w:rFonts w:ascii="Times New Roman" w:hAnsi="Times New Roman" w:cs="Times New Roman"/>
        </w:rPr>
        <w:t xml:space="preserve">esults show that rattlesnakes are using habitat that is approximately half open grassland during the early summer range and the </w:t>
      </w:r>
      <w:r w:rsidR="00F24CD4" w:rsidRPr="002C0EC7">
        <w:rPr>
          <w:rFonts w:ascii="Times New Roman" w:hAnsi="Times New Roman" w:cs="Times New Roman"/>
        </w:rPr>
        <w:t>latter</w:t>
      </w:r>
      <w:r w:rsidRPr="002C0EC7">
        <w:rPr>
          <w:rFonts w:ascii="Times New Roman" w:hAnsi="Times New Roman" w:cs="Times New Roman"/>
        </w:rPr>
        <w:t xml:space="preserve"> half is </w:t>
      </w:r>
      <w:r w:rsidR="0009472C">
        <w:rPr>
          <w:rFonts w:ascii="Times New Roman" w:hAnsi="Times New Roman" w:cs="Times New Roman"/>
        </w:rPr>
        <w:t>open-</w:t>
      </w:r>
      <w:r w:rsidRPr="002C0EC7">
        <w:rPr>
          <w:rFonts w:ascii="Times New Roman" w:hAnsi="Times New Roman" w:cs="Times New Roman"/>
        </w:rPr>
        <w:t xml:space="preserve">forested </w:t>
      </w:r>
      <w:r w:rsidR="00F24CD4" w:rsidRPr="002C0EC7">
        <w:rPr>
          <w:rFonts w:ascii="Times New Roman" w:hAnsi="Times New Roman" w:cs="Times New Roman"/>
        </w:rPr>
        <w:t>and riparian habitat. Whereas the racers and gopher</w:t>
      </w:r>
      <w:r w:rsidR="00E15C8A">
        <w:rPr>
          <w:rFonts w:ascii="Times New Roman" w:hAnsi="Times New Roman" w:cs="Times New Roman"/>
        </w:rPr>
        <w:t xml:space="preserve"> </w:t>
      </w:r>
      <w:r w:rsidR="00F24CD4" w:rsidRPr="002C0EC7">
        <w:rPr>
          <w:rFonts w:ascii="Times New Roman" w:hAnsi="Times New Roman" w:cs="Times New Roman"/>
        </w:rPr>
        <w:t xml:space="preserve">snakes are using open grassland throughout </w:t>
      </w:r>
      <w:r w:rsidR="00A84A78">
        <w:rPr>
          <w:rFonts w:ascii="Times New Roman" w:hAnsi="Times New Roman" w:cs="Times New Roman"/>
        </w:rPr>
        <w:t xml:space="preserve">the </w:t>
      </w:r>
      <w:r w:rsidR="00F24CD4" w:rsidRPr="002C0EC7">
        <w:rPr>
          <w:rFonts w:ascii="Times New Roman" w:hAnsi="Times New Roman" w:cs="Times New Roman"/>
        </w:rPr>
        <w:t>summer range.</w:t>
      </w:r>
      <w:r w:rsidR="003607D7">
        <w:rPr>
          <w:rFonts w:ascii="Times New Roman" w:hAnsi="Times New Roman" w:cs="Times New Roman"/>
        </w:rPr>
        <w:t xml:space="preserve"> These species are occupying and traveling different distances that are likely influenced by foraging for prey, </w:t>
      </w:r>
      <w:r w:rsidR="00C04D22">
        <w:rPr>
          <w:rFonts w:ascii="Times New Roman" w:hAnsi="Times New Roman" w:cs="Times New Roman"/>
        </w:rPr>
        <w:t>thermoregulation</w:t>
      </w:r>
      <w:r w:rsidR="003607D7">
        <w:rPr>
          <w:rFonts w:ascii="Times New Roman" w:hAnsi="Times New Roman" w:cs="Times New Roman"/>
        </w:rPr>
        <w:t>, mating behaviours, and cover requirements.</w:t>
      </w:r>
      <w:r w:rsidR="00F24CD4" w:rsidRPr="002C0EC7">
        <w:rPr>
          <w:rFonts w:ascii="Times New Roman" w:hAnsi="Times New Roman" w:cs="Times New Roman"/>
        </w:rPr>
        <w:t xml:space="preserve"> </w:t>
      </w:r>
      <w:r w:rsidR="00845BBD">
        <w:rPr>
          <w:rFonts w:ascii="Times New Roman" w:hAnsi="Times New Roman" w:cs="Times New Roman"/>
        </w:rPr>
        <w:t xml:space="preserve">Continuing </w:t>
      </w:r>
      <w:r w:rsidR="00CE5218">
        <w:rPr>
          <w:rFonts w:ascii="Times New Roman" w:hAnsi="Times New Roman" w:cs="Times New Roman"/>
        </w:rPr>
        <w:t>to collect data on</w:t>
      </w:r>
      <w:r w:rsidR="00845BBD">
        <w:rPr>
          <w:rFonts w:ascii="Times New Roman" w:hAnsi="Times New Roman" w:cs="Times New Roman"/>
        </w:rPr>
        <w:t xml:space="preserve"> road mortality and snake movement </w:t>
      </w:r>
      <w:r w:rsidR="00CE5218">
        <w:rPr>
          <w:rFonts w:ascii="Times New Roman" w:hAnsi="Times New Roman" w:cs="Times New Roman"/>
        </w:rPr>
        <w:t>will be</w:t>
      </w:r>
      <w:r w:rsidR="00845BBD">
        <w:rPr>
          <w:rFonts w:ascii="Times New Roman" w:hAnsi="Times New Roman" w:cs="Times New Roman"/>
        </w:rPr>
        <w:t xml:space="preserve"> critical for creating </w:t>
      </w:r>
      <w:r w:rsidR="00CE5218">
        <w:rPr>
          <w:rFonts w:ascii="Times New Roman" w:hAnsi="Times New Roman" w:cs="Times New Roman"/>
        </w:rPr>
        <w:t xml:space="preserve">effective </w:t>
      </w:r>
      <w:r w:rsidR="00845BBD">
        <w:rPr>
          <w:rFonts w:ascii="Times New Roman" w:hAnsi="Times New Roman" w:cs="Times New Roman"/>
        </w:rPr>
        <w:t>road mortality mitigation management decisions.</w:t>
      </w:r>
    </w:p>
    <w:p w14:paraId="20E6B9A5" w14:textId="271BCC88" w:rsidR="00CF0463" w:rsidRPr="002C0EC7" w:rsidRDefault="00DD4AC1" w:rsidP="00C57E34">
      <w:pPr>
        <w:rPr>
          <w:rFonts w:ascii="Times New Roman" w:hAnsi="Times New Roman" w:cs="Times New Roman"/>
        </w:rPr>
      </w:pPr>
      <w:r w:rsidRPr="002C0EC7">
        <w:rPr>
          <w:rFonts w:ascii="Times New Roman" w:hAnsi="Times New Roman" w:cs="Times New Roman"/>
        </w:rPr>
        <w:br w:type="page"/>
      </w:r>
    </w:p>
    <w:p w14:paraId="17396E6C" w14:textId="28D34A50" w:rsidR="00B1557F" w:rsidRPr="00531EF6" w:rsidRDefault="00B1557F" w:rsidP="00B1557F">
      <w:pPr>
        <w:pStyle w:val="Heading1"/>
        <w:rPr>
          <w:rFonts w:ascii="Times New Roman" w:hAnsi="Times New Roman" w:cs="Times New Roman"/>
          <w:b/>
          <w:bCs/>
          <w:color w:val="auto"/>
        </w:rPr>
      </w:pPr>
      <w:bookmarkStart w:id="16" w:name="_Toc115159078"/>
      <w:r w:rsidRPr="00531EF6">
        <w:rPr>
          <w:rFonts w:ascii="Times New Roman" w:hAnsi="Times New Roman" w:cs="Times New Roman"/>
          <w:b/>
          <w:bCs/>
          <w:color w:val="auto"/>
        </w:rPr>
        <w:lastRenderedPageBreak/>
        <w:t>Literature Cited</w:t>
      </w:r>
      <w:bookmarkEnd w:id="16"/>
    </w:p>
    <w:p w14:paraId="550C55C6" w14:textId="483F38F6"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Andrews KM, Gibbons JW. 2005. How do highways influence snake movement? Behavioral responses to roads and vehicles. </w:t>
      </w:r>
      <w:proofErr w:type="spellStart"/>
      <w:r w:rsidRPr="00924757">
        <w:rPr>
          <w:rFonts w:ascii="Times New Roman" w:hAnsi="Times New Roman" w:cs="Times New Roman"/>
        </w:rPr>
        <w:t>Copeia</w:t>
      </w:r>
      <w:proofErr w:type="spellEnd"/>
      <w:r w:rsidRPr="00924757">
        <w:rPr>
          <w:rFonts w:ascii="Times New Roman" w:hAnsi="Times New Roman" w:cs="Times New Roman"/>
        </w:rPr>
        <w:t>. 2005(4):772–782. doi:10.1643/0045-8511(2005)005[</w:t>
      </w:r>
      <w:proofErr w:type="gramStart"/>
      <w:r w:rsidRPr="00924757">
        <w:rPr>
          <w:rFonts w:ascii="Times New Roman" w:hAnsi="Times New Roman" w:cs="Times New Roman"/>
        </w:rPr>
        <w:t>0772:HDHISM</w:t>
      </w:r>
      <w:proofErr w:type="gramEnd"/>
      <w:r w:rsidRPr="00924757">
        <w:rPr>
          <w:rFonts w:ascii="Times New Roman" w:hAnsi="Times New Roman" w:cs="Times New Roman"/>
        </w:rPr>
        <w:t xml:space="preserve">]2.0.CO;2. </w:t>
      </w:r>
    </w:p>
    <w:p w14:paraId="7423CB1C" w14:textId="741102A6" w:rsidR="004E0256" w:rsidRPr="004E0256" w:rsidRDefault="004E0256" w:rsidP="00C57EF7">
      <w:pPr>
        <w:spacing w:before="120" w:after="120"/>
        <w:ind w:left="567" w:hanging="567"/>
        <w:rPr>
          <w:rFonts w:ascii="Times New Roman" w:hAnsi="Times New Roman" w:cs="Times New Roman"/>
        </w:rPr>
      </w:pPr>
      <w:r w:rsidRPr="004E0256">
        <w:rPr>
          <w:rFonts w:ascii="Times New Roman" w:hAnsi="Times New Roman" w:cs="Times New Roman"/>
        </w:rPr>
        <w:t>Bertram</w:t>
      </w:r>
      <w:r>
        <w:rPr>
          <w:rFonts w:ascii="Times New Roman" w:hAnsi="Times New Roman" w:cs="Times New Roman"/>
        </w:rPr>
        <w:t xml:space="preserve"> </w:t>
      </w:r>
      <w:r w:rsidRPr="004E0256">
        <w:rPr>
          <w:rFonts w:ascii="Times New Roman" w:hAnsi="Times New Roman" w:cs="Times New Roman"/>
        </w:rPr>
        <w:t>NA. and Larsen</w:t>
      </w:r>
      <w:r>
        <w:rPr>
          <w:rFonts w:ascii="Times New Roman" w:hAnsi="Times New Roman" w:cs="Times New Roman"/>
        </w:rPr>
        <w:t xml:space="preserve"> KW</w:t>
      </w:r>
      <w:r w:rsidRPr="004E0256">
        <w:rPr>
          <w:rFonts w:ascii="Times New Roman" w:hAnsi="Times New Roman" w:cs="Times New Roman"/>
        </w:rPr>
        <w:t xml:space="preserve">. 2001. Identification of critical habitats for the Western Rattlesnake and Great Basin Gopher Snake in the Thompson-Nicola region of BC. Report prepared for the Habitat </w:t>
      </w:r>
      <w:proofErr w:type="spellStart"/>
      <w:r w:rsidRPr="004E0256">
        <w:rPr>
          <w:rFonts w:ascii="Times New Roman" w:hAnsi="Times New Roman" w:cs="Times New Roman"/>
        </w:rPr>
        <w:t>Conserv</w:t>
      </w:r>
      <w:proofErr w:type="spellEnd"/>
      <w:r w:rsidRPr="004E0256">
        <w:rPr>
          <w:rFonts w:ascii="Times New Roman" w:hAnsi="Times New Roman" w:cs="Times New Roman"/>
        </w:rPr>
        <w:t xml:space="preserve">. Trust Fund. </w:t>
      </w:r>
      <w:r w:rsidRPr="004E0256">
        <w:rPr>
          <w:rFonts w:ascii="Times New Roman" w:hAnsi="Times New Roman" w:cs="Times New Roman"/>
        </w:rPr>
        <w:t xml:space="preserve">Unpublished. </w:t>
      </w:r>
    </w:p>
    <w:p w14:paraId="75DAA1BE" w14:textId="33BC3FAF" w:rsidR="00820CDF" w:rsidRDefault="00820CDF"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B.C Reptiles and Amphibians. 2022. Reptiles. [accessed </w:t>
      </w:r>
      <w:r w:rsidR="006813FC">
        <w:rPr>
          <w:rFonts w:ascii="Times New Roman" w:hAnsi="Times New Roman" w:cs="Times New Roman"/>
        </w:rPr>
        <w:t>Sept 2</w:t>
      </w:r>
      <w:r w:rsidR="00E0150B">
        <w:rPr>
          <w:rFonts w:ascii="Times New Roman" w:hAnsi="Times New Roman" w:cs="Times New Roman"/>
        </w:rPr>
        <w:t>,</w:t>
      </w:r>
      <w:r w:rsidR="006813FC">
        <w:rPr>
          <w:rFonts w:ascii="Times New Roman" w:hAnsi="Times New Roman" w:cs="Times New Roman"/>
        </w:rPr>
        <w:t xml:space="preserve"> 2022</w:t>
      </w:r>
      <w:r w:rsidRPr="00924757">
        <w:rPr>
          <w:rFonts w:ascii="Times New Roman" w:hAnsi="Times New Roman" w:cs="Times New Roman"/>
        </w:rPr>
        <w:t xml:space="preserve">] </w:t>
      </w:r>
      <w:hyperlink r:id="rId18" w:history="1">
        <w:r w:rsidRPr="00924757">
          <w:rPr>
            <w:rStyle w:val="Hyperlink"/>
            <w:rFonts w:ascii="Times New Roman" w:hAnsi="Times New Roman" w:cs="Times New Roman"/>
            <w:color w:val="auto"/>
          </w:rPr>
          <w:t>https://bcreptilesandamphibians.trubox.ca/reptile-homepage/</w:t>
        </w:r>
      </w:hyperlink>
      <w:r w:rsidRPr="00924757">
        <w:rPr>
          <w:rFonts w:ascii="Times New Roman" w:hAnsi="Times New Roman" w:cs="Times New Roman"/>
        </w:rPr>
        <w:t xml:space="preserve"> </w:t>
      </w:r>
    </w:p>
    <w:p w14:paraId="57E3F86F" w14:textId="57676D35" w:rsidR="00357471" w:rsidRPr="00924757" w:rsidRDefault="00357471" w:rsidP="00C57EF7">
      <w:pPr>
        <w:spacing w:before="120" w:after="120"/>
        <w:ind w:left="567" w:hanging="567"/>
        <w:rPr>
          <w:rFonts w:ascii="Times New Roman" w:hAnsi="Times New Roman" w:cs="Times New Roman"/>
        </w:rPr>
      </w:pPr>
      <w:r w:rsidRPr="00357471">
        <w:rPr>
          <w:rFonts w:ascii="Times New Roman" w:hAnsi="Times New Roman" w:cs="Times New Roman"/>
        </w:rPr>
        <w:t xml:space="preserve">Brown HA., RB Bury, DM </w:t>
      </w:r>
      <w:proofErr w:type="spellStart"/>
      <w:r w:rsidRPr="00357471">
        <w:rPr>
          <w:rFonts w:ascii="Times New Roman" w:hAnsi="Times New Roman" w:cs="Times New Roman"/>
        </w:rPr>
        <w:t>Darda</w:t>
      </w:r>
      <w:proofErr w:type="spellEnd"/>
      <w:r w:rsidRPr="00357471">
        <w:rPr>
          <w:rFonts w:ascii="Times New Roman" w:hAnsi="Times New Roman" w:cs="Times New Roman"/>
        </w:rPr>
        <w:t xml:space="preserve">, LV Diller, CR Peterson, </w:t>
      </w:r>
      <w:r>
        <w:rPr>
          <w:rFonts w:ascii="Times New Roman" w:hAnsi="Times New Roman" w:cs="Times New Roman"/>
        </w:rPr>
        <w:t>R</w:t>
      </w:r>
      <w:r w:rsidRPr="00357471">
        <w:rPr>
          <w:rFonts w:ascii="Times New Roman" w:hAnsi="Times New Roman" w:cs="Times New Roman"/>
        </w:rPr>
        <w:t xml:space="preserve">M Storm. 1995. Reptiles of Washington and Oregon. Seattle </w:t>
      </w:r>
      <w:proofErr w:type="spellStart"/>
      <w:r w:rsidRPr="00357471">
        <w:rPr>
          <w:rFonts w:ascii="Times New Roman" w:hAnsi="Times New Roman" w:cs="Times New Roman"/>
        </w:rPr>
        <w:t>Audobon</w:t>
      </w:r>
      <w:proofErr w:type="spellEnd"/>
      <w:r w:rsidRPr="00357471">
        <w:rPr>
          <w:rFonts w:ascii="Times New Roman" w:hAnsi="Times New Roman" w:cs="Times New Roman"/>
        </w:rPr>
        <w:t xml:space="preserve"> Society. Seattle, Wash. 176 p.</w:t>
      </w:r>
    </w:p>
    <w:p w14:paraId="554361E6"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[CHS] Canadian Herpetological Society. Amphibians and Reptiles - THREATS. [Accessed Feb 10, 2022]. http://canadianherpetology.ca/species/threats/index.html.</w:t>
      </w:r>
    </w:p>
    <w:p w14:paraId="150F8DA6" w14:textId="77777777" w:rsidR="00C57EF7" w:rsidRPr="00924757" w:rsidRDefault="00C57EF7" w:rsidP="00C57EF7">
      <w:pPr>
        <w:spacing w:before="120" w:after="120"/>
        <w:ind w:left="567" w:hanging="567"/>
        <w:rPr>
          <w:rFonts w:ascii="Times New Roman" w:hAnsi="Times New Roman" w:cs="Times New Roman"/>
        </w:rPr>
      </w:pPr>
      <w:proofErr w:type="spellStart"/>
      <w:r w:rsidRPr="00924757">
        <w:rPr>
          <w:rFonts w:ascii="Times New Roman" w:hAnsi="Times New Roman" w:cs="Times New Roman"/>
        </w:rPr>
        <w:t>Degregorio</w:t>
      </w:r>
      <w:proofErr w:type="spellEnd"/>
      <w:r w:rsidRPr="00924757">
        <w:rPr>
          <w:rFonts w:ascii="Times New Roman" w:hAnsi="Times New Roman" w:cs="Times New Roman"/>
        </w:rPr>
        <w:t xml:space="preserve"> BA, Nordberg EJ, </w:t>
      </w:r>
      <w:proofErr w:type="spellStart"/>
      <w:r w:rsidRPr="00924757">
        <w:rPr>
          <w:rFonts w:ascii="Times New Roman" w:hAnsi="Times New Roman" w:cs="Times New Roman"/>
        </w:rPr>
        <w:t>Stepanoff</w:t>
      </w:r>
      <w:proofErr w:type="spellEnd"/>
      <w:r w:rsidRPr="00924757">
        <w:rPr>
          <w:rFonts w:ascii="Times New Roman" w:hAnsi="Times New Roman" w:cs="Times New Roman"/>
        </w:rPr>
        <w:t xml:space="preserve"> KE, Hill JE. 2010. Patterns of snake road mortality on an isolated Barrier Island. </w:t>
      </w:r>
      <w:proofErr w:type="spellStart"/>
      <w:r w:rsidRPr="00924757">
        <w:rPr>
          <w:rFonts w:ascii="Times New Roman" w:hAnsi="Times New Roman" w:cs="Times New Roman"/>
        </w:rPr>
        <w:t>Herpetol</w:t>
      </w:r>
      <w:proofErr w:type="spellEnd"/>
      <w:r w:rsidRPr="00924757">
        <w:rPr>
          <w:rFonts w:ascii="Times New Roman" w:hAnsi="Times New Roman" w:cs="Times New Roman"/>
        </w:rPr>
        <w:t xml:space="preserve"> </w:t>
      </w:r>
      <w:proofErr w:type="spellStart"/>
      <w:r w:rsidRPr="00924757">
        <w:rPr>
          <w:rFonts w:ascii="Times New Roman" w:hAnsi="Times New Roman" w:cs="Times New Roman"/>
        </w:rPr>
        <w:t>Conserv</w:t>
      </w:r>
      <w:proofErr w:type="spellEnd"/>
      <w:r w:rsidRPr="00924757">
        <w:rPr>
          <w:rFonts w:ascii="Times New Roman" w:hAnsi="Times New Roman" w:cs="Times New Roman"/>
        </w:rPr>
        <w:t xml:space="preserve"> Biol. 5(3):441–448.</w:t>
      </w:r>
    </w:p>
    <w:p w14:paraId="10B9CBA9"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Fortney A, Poulin R, </w:t>
      </w:r>
      <w:proofErr w:type="spellStart"/>
      <w:r w:rsidRPr="00924757">
        <w:rPr>
          <w:rFonts w:ascii="Times New Roman" w:hAnsi="Times New Roman" w:cs="Times New Roman"/>
        </w:rPr>
        <w:t>Martney</w:t>
      </w:r>
      <w:proofErr w:type="spellEnd"/>
      <w:r w:rsidRPr="00924757">
        <w:rPr>
          <w:rFonts w:ascii="Times New Roman" w:hAnsi="Times New Roman" w:cs="Times New Roman"/>
        </w:rPr>
        <w:t xml:space="preserve"> J, Parker D, Somers C. 2012. Proximity to Road Type, Mortality of Snake in Saskatchewan. Can Field-Naturalist. 126(3):194–203. doi:10.22621/</w:t>
      </w:r>
      <w:proofErr w:type="gramStart"/>
      <w:r w:rsidRPr="00924757">
        <w:rPr>
          <w:rFonts w:ascii="Times New Roman" w:hAnsi="Times New Roman" w:cs="Times New Roman"/>
        </w:rPr>
        <w:t>cfn.v</w:t>
      </w:r>
      <w:proofErr w:type="gramEnd"/>
      <w:r w:rsidRPr="00924757">
        <w:rPr>
          <w:rFonts w:ascii="Times New Roman" w:hAnsi="Times New Roman" w:cs="Times New Roman"/>
        </w:rPr>
        <w:t xml:space="preserve">126i3.1360 </w:t>
      </w:r>
    </w:p>
    <w:p w14:paraId="42C6C845"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Frankham, R., J. D. Ballou, and D. A. 2002. Introduction to Conservation Genetics. Cambridge Univ Press Cambridge, United Kingdom. doi:10.1080/15627020.2003.11657212.</w:t>
      </w:r>
    </w:p>
    <w:p w14:paraId="5EFDC98B" w14:textId="19B0137E"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Fraser D. 1999. Species at the edge: The case for listing of “peripheral” species. Proc a Conf Biol </w:t>
      </w:r>
      <w:proofErr w:type="spellStart"/>
      <w:r w:rsidRPr="00924757">
        <w:rPr>
          <w:rFonts w:ascii="Times New Roman" w:hAnsi="Times New Roman" w:cs="Times New Roman"/>
        </w:rPr>
        <w:t>Manag</w:t>
      </w:r>
      <w:proofErr w:type="spellEnd"/>
      <w:r w:rsidRPr="00924757">
        <w:rPr>
          <w:rFonts w:ascii="Times New Roman" w:hAnsi="Times New Roman" w:cs="Times New Roman"/>
        </w:rPr>
        <w:t xml:space="preserve"> Species Habitats Risk.:49–54.</w:t>
      </w:r>
    </w:p>
    <w:p w14:paraId="12E87E33" w14:textId="1A0EBC56" w:rsidR="00D654F4" w:rsidRPr="00924757" w:rsidRDefault="00D654F4" w:rsidP="00D654F4">
      <w:pPr>
        <w:spacing w:before="120" w:after="120"/>
        <w:ind w:left="567" w:hanging="567"/>
        <w:rPr>
          <w:rFonts w:ascii="Times New Roman" w:hAnsi="Times New Roman" w:cs="Times New Roman"/>
        </w:rPr>
      </w:pPr>
      <w:r w:rsidRPr="00924757">
        <w:rPr>
          <w:rFonts w:ascii="Times New Roman" w:hAnsi="Times New Roman" w:cs="Times New Roman"/>
        </w:rPr>
        <w:t>[GCC] Grasslands Conservation Council of British Columbia. 2017. Grassland Communities &amp; Habitats in</w:t>
      </w:r>
      <w:r w:rsidRPr="00924757">
        <w:rPr>
          <w:rFonts w:ascii="Times New Roman" w:hAnsi="Times New Roman" w:cs="Times New Roman"/>
          <w:i/>
          <w:iCs/>
        </w:rPr>
        <w:t xml:space="preserve"> </w:t>
      </w:r>
      <w:r w:rsidRPr="00924757">
        <w:rPr>
          <w:rFonts w:ascii="Times New Roman" w:hAnsi="Times New Roman" w:cs="Times New Roman"/>
        </w:rPr>
        <w:t xml:space="preserve">BC. Kamloops, BC. </w:t>
      </w:r>
    </w:p>
    <w:p w14:paraId="425BDE5F" w14:textId="09AF69B0" w:rsidR="009C7A91" w:rsidRPr="00924757" w:rsidRDefault="009C7A91" w:rsidP="009C7A91">
      <w:pPr>
        <w:pStyle w:val="NormalWeb"/>
        <w:ind w:left="480" w:hanging="480"/>
      </w:pPr>
      <w:r w:rsidRPr="00924757">
        <w:t xml:space="preserve">Hamilton T, Roeder L, Hatch A, </w:t>
      </w:r>
      <w:proofErr w:type="spellStart"/>
      <w:r w:rsidRPr="00924757">
        <w:t>Eggett</w:t>
      </w:r>
      <w:proofErr w:type="spellEnd"/>
      <w:r w:rsidRPr="00924757">
        <w:t xml:space="preserve"> L, Tingey D. 2015. Why is small mammal diversity higher in riparian areas than in uplands? Journal of Arid Environments, 119, 41–50. https://doi.org/https://doi.org/10.1016/j.jaridenv.2015.03.007</w:t>
      </w:r>
    </w:p>
    <w:p w14:paraId="4929C877"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IUCN. The IUCN Red List of Threatened Species. 2022. [Accessed Feb 21, 2022]. Available online: http://www.iucnredlist.org/technical-documents/categoriesand-criteria (accessed on Feb 13</w:t>
      </w:r>
      <w:proofErr w:type="gramStart"/>
      <w:r w:rsidRPr="00924757">
        <w:rPr>
          <w:rFonts w:ascii="Times New Roman" w:hAnsi="Times New Roman" w:cs="Times New Roman"/>
        </w:rPr>
        <w:t xml:space="preserve"> 2022</w:t>
      </w:r>
      <w:proofErr w:type="gramEnd"/>
      <w:r w:rsidRPr="00924757">
        <w:rPr>
          <w:rFonts w:ascii="Times New Roman" w:hAnsi="Times New Roman" w:cs="Times New Roman"/>
        </w:rPr>
        <w:t>).</w:t>
      </w:r>
    </w:p>
    <w:p w14:paraId="62FC5771"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Kirk DA, Karimi S, Maida JR, Harvey JA, Larsen KW, Bishop CA. 2021. Using ecological niche models for population and range estimates of a threatened snake species (Crotalus </w:t>
      </w:r>
      <w:proofErr w:type="spellStart"/>
      <w:r w:rsidRPr="00924757">
        <w:rPr>
          <w:rFonts w:ascii="Times New Roman" w:hAnsi="Times New Roman" w:cs="Times New Roman"/>
        </w:rPr>
        <w:t>oreganus</w:t>
      </w:r>
      <w:proofErr w:type="spellEnd"/>
      <w:r w:rsidRPr="00924757">
        <w:rPr>
          <w:rFonts w:ascii="Times New Roman" w:hAnsi="Times New Roman" w:cs="Times New Roman"/>
        </w:rPr>
        <w:t>) in Canada. Diversity. 13(10). doi:10.3390/d13100467.</w:t>
      </w:r>
    </w:p>
    <w:p w14:paraId="05B37E91"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Macpherson MR, </w:t>
      </w:r>
      <w:proofErr w:type="spellStart"/>
      <w:r w:rsidRPr="00924757">
        <w:rPr>
          <w:rFonts w:ascii="Times New Roman" w:hAnsi="Times New Roman" w:cs="Times New Roman"/>
        </w:rPr>
        <w:t>Litzgus</w:t>
      </w:r>
      <w:proofErr w:type="spellEnd"/>
      <w:r w:rsidRPr="00924757">
        <w:rPr>
          <w:rFonts w:ascii="Times New Roman" w:hAnsi="Times New Roman" w:cs="Times New Roman"/>
        </w:rPr>
        <w:t xml:space="preserve"> JD, </w:t>
      </w:r>
      <w:proofErr w:type="spellStart"/>
      <w:r w:rsidRPr="00924757">
        <w:rPr>
          <w:rFonts w:ascii="Times New Roman" w:hAnsi="Times New Roman" w:cs="Times New Roman"/>
        </w:rPr>
        <w:t>Weatherhead</w:t>
      </w:r>
      <w:proofErr w:type="spellEnd"/>
      <w:r w:rsidRPr="00924757">
        <w:rPr>
          <w:rFonts w:ascii="Times New Roman" w:hAnsi="Times New Roman" w:cs="Times New Roman"/>
        </w:rPr>
        <w:t xml:space="preserve"> PJ, Lougheed SC. 2021. Barriers for big snakes: Incorporating animal behaviour and morphology into road mortality mitigation design. Global Ecology and Conservation. </w:t>
      </w:r>
      <w:proofErr w:type="gramStart"/>
      <w:r w:rsidRPr="00924757">
        <w:rPr>
          <w:rFonts w:ascii="Times New Roman" w:hAnsi="Times New Roman" w:cs="Times New Roman"/>
        </w:rPr>
        <w:t>26:e</w:t>
      </w:r>
      <w:proofErr w:type="gramEnd"/>
      <w:r w:rsidRPr="00924757">
        <w:rPr>
          <w:rFonts w:ascii="Times New Roman" w:hAnsi="Times New Roman" w:cs="Times New Roman"/>
        </w:rPr>
        <w:t xml:space="preserve">01471. </w:t>
      </w:r>
      <w:proofErr w:type="gramStart"/>
      <w:r w:rsidRPr="00924757">
        <w:rPr>
          <w:rFonts w:ascii="Times New Roman" w:hAnsi="Times New Roman" w:cs="Times New Roman"/>
        </w:rPr>
        <w:t>doi:10.1016/j.gecco</w:t>
      </w:r>
      <w:proofErr w:type="gramEnd"/>
      <w:r w:rsidRPr="00924757">
        <w:rPr>
          <w:rFonts w:ascii="Times New Roman" w:hAnsi="Times New Roman" w:cs="Times New Roman"/>
        </w:rPr>
        <w:t xml:space="preserve">.2021.e01471. </w:t>
      </w:r>
    </w:p>
    <w:p w14:paraId="520B4576" w14:textId="5F06F269"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lastRenderedPageBreak/>
        <w:t>[</w:t>
      </w:r>
      <w:proofErr w:type="spellStart"/>
      <w:r w:rsidRPr="00924757">
        <w:rPr>
          <w:rFonts w:ascii="Times New Roman" w:hAnsi="Times New Roman" w:cs="Times New Roman"/>
        </w:rPr>
        <w:t>MoE</w:t>
      </w:r>
      <w:proofErr w:type="spellEnd"/>
      <w:r w:rsidRPr="00924757">
        <w:rPr>
          <w:rFonts w:ascii="Times New Roman" w:hAnsi="Times New Roman" w:cs="Times New Roman"/>
        </w:rPr>
        <w:t>] Ministry of Environment and Climate Change Strategy. 2020. Guidelines for Amphibian and Reptile Conservation during Road Building and Maintenance Activities in British Columbia. Government of British Columbia.</w:t>
      </w:r>
    </w:p>
    <w:p w14:paraId="288E9B42" w14:textId="7050EDBC" w:rsidR="003149EB" w:rsidRPr="00924757" w:rsidRDefault="003149EB" w:rsidP="003149EB">
      <w:pPr>
        <w:spacing w:before="120" w:after="120"/>
        <w:ind w:left="567" w:hanging="567"/>
        <w:rPr>
          <w:rFonts w:ascii="Times New Roman" w:hAnsi="Times New Roman" w:cs="Times New Roman"/>
        </w:rPr>
      </w:pPr>
      <w:r w:rsidRPr="00924757">
        <w:rPr>
          <w:rFonts w:ascii="Times New Roman" w:hAnsi="Times New Roman" w:cs="Times New Roman"/>
        </w:rPr>
        <w:t>[</w:t>
      </w:r>
      <w:proofErr w:type="spellStart"/>
      <w:r w:rsidRPr="00924757">
        <w:rPr>
          <w:rFonts w:ascii="Times New Roman" w:hAnsi="Times New Roman" w:cs="Times New Roman"/>
        </w:rPr>
        <w:t>MoE</w:t>
      </w:r>
      <w:proofErr w:type="spellEnd"/>
      <w:r w:rsidRPr="00924757">
        <w:rPr>
          <w:rFonts w:ascii="Times New Roman" w:hAnsi="Times New Roman" w:cs="Times New Roman"/>
        </w:rPr>
        <w:t>] Ministry of Environment and Climate Change Strategy.</w:t>
      </w:r>
      <w:r w:rsidR="00EF6BD3" w:rsidRPr="00924757">
        <w:rPr>
          <w:rFonts w:ascii="Times New Roman" w:hAnsi="Times New Roman" w:cs="Times New Roman"/>
        </w:rPr>
        <w:t xml:space="preserve"> 2022.</w:t>
      </w:r>
      <w:r w:rsidRPr="00924757">
        <w:rPr>
          <w:rFonts w:ascii="Times New Roman" w:hAnsi="Times New Roman" w:cs="Times New Roman"/>
        </w:rPr>
        <w:t xml:space="preserve"> Habitat Atlas for Wildlife at Risk Gopher Snake. [</w:t>
      </w:r>
      <w:r w:rsidR="00331D2C" w:rsidRPr="00924757">
        <w:rPr>
          <w:rFonts w:ascii="Times New Roman" w:hAnsi="Times New Roman" w:cs="Times New Roman"/>
        </w:rPr>
        <w:t>A</w:t>
      </w:r>
      <w:r w:rsidRPr="00924757">
        <w:rPr>
          <w:rFonts w:ascii="Times New Roman" w:hAnsi="Times New Roman" w:cs="Times New Roman"/>
        </w:rPr>
        <w:t xml:space="preserve">ccessed </w:t>
      </w:r>
      <w:r w:rsidR="00331D2C" w:rsidRPr="00924757">
        <w:rPr>
          <w:rFonts w:ascii="Times New Roman" w:hAnsi="Times New Roman" w:cs="Times New Roman"/>
        </w:rPr>
        <w:t>August 3, 2022</w:t>
      </w:r>
      <w:r w:rsidRPr="00924757">
        <w:rPr>
          <w:rFonts w:ascii="Times New Roman" w:hAnsi="Times New Roman" w:cs="Times New Roman"/>
        </w:rPr>
        <w:t xml:space="preserve">] </w:t>
      </w:r>
      <w:hyperlink r:id="rId19" w:history="1">
        <w:r w:rsidRPr="00924757">
          <w:rPr>
            <w:rStyle w:val="Hyperlink"/>
            <w:rFonts w:ascii="Times New Roman" w:hAnsi="Times New Roman" w:cs="Times New Roman"/>
            <w:color w:val="auto"/>
          </w:rPr>
          <w:t>https://www.env.gov.bc.ca/okanagan/esd/atlas/species/gopher_snake.html</w:t>
        </w:r>
      </w:hyperlink>
      <w:r w:rsidRPr="00924757">
        <w:rPr>
          <w:rFonts w:ascii="Times New Roman" w:hAnsi="Times New Roman" w:cs="Times New Roman"/>
        </w:rPr>
        <w:t xml:space="preserve"> </w:t>
      </w:r>
    </w:p>
    <w:p w14:paraId="52DBEC3D" w14:textId="7C60CCD4" w:rsidR="00EF6BD3" w:rsidRPr="00924757" w:rsidRDefault="00EF6BD3" w:rsidP="003149EB">
      <w:pPr>
        <w:spacing w:before="120" w:after="120"/>
        <w:ind w:left="567" w:hanging="567"/>
        <w:rPr>
          <w:rFonts w:ascii="Times New Roman" w:hAnsi="Times New Roman" w:cs="Times New Roman"/>
        </w:rPr>
      </w:pPr>
      <w:r w:rsidRPr="00924757">
        <w:rPr>
          <w:rFonts w:ascii="Calibri" w:hAnsi="Calibri" w:cs="Calibri"/>
        </w:rPr>
        <w:t>﻿</w:t>
      </w:r>
      <w:proofErr w:type="spellStart"/>
      <w:r w:rsidRPr="00924757">
        <w:rPr>
          <w:rFonts w:ascii="Times New Roman" w:hAnsi="Times New Roman" w:cs="Times New Roman"/>
        </w:rPr>
        <w:t>Muellman</w:t>
      </w:r>
      <w:proofErr w:type="spellEnd"/>
      <w:r w:rsidRPr="00924757">
        <w:rPr>
          <w:rFonts w:ascii="Times New Roman" w:hAnsi="Times New Roman" w:cs="Times New Roman"/>
        </w:rPr>
        <w:t xml:space="preserve">, PJ, Cunha, </w:t>
      </w:r>
      <w:proofErr w:type="spellStart"/>
      <w:r w:rsidRPr="00924757">
        <w:rPr>
          <w:rFonts w:ascii="Times New Roman" w:hAnsi="Times New Roman" w:cs="Times New Roman"/>
        </w:rPr>
        <w:t>ODa</w:t>
      </w:r>
      <w:proofErr w:type="spellEnd"/>
      <w:r w:rsidRPr="00924757">
        <w:rPr>
          <w:rFonts w:ascii="Times New Roman" w:hAnsi="Times New Roman" w:cs="Times New Roman"/>
        </w:rPr>
        <w:t xml:space="preserve">, Montgomery, CE. (2018). Crotalus </w:t>
      </w:r>
      <w:proofErr w:type="spellStart"/>
      <w:r w:rsidRPr="00924757">
        <w:rPr>
          <w:rFonts w:ascii="Times New Roman" w:hAnsi="Times New Roman" w:cs="Times New Roman"/>
        </w:rPr>
        <w:t>horridus</w:t>
      </w:r>
      <w:proofErr w:type="spellEnd"/>
      <w:r w:rsidRPr="00924757">
        <w:rPr>
          <w:rFonts w:ascii="Times New Roman" w:hAnsi="Times New Roman" w:cs="Times New Roman"/>
        </w:rPr>
        <w:t xml:space="preserve"> (Timber Rattlesnake) Maternal Scent Trailing by Neonates. Northeastern Naturalist, 25(1), 50–55. https://doi.org/10.1656/045.025.0103</w:t>
      </w:r>
    </w:p>
    <w:p w14:paraId="15748FF8"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[NTBC] Legacy Landscapes – White Lake Basin Biodiversity Ranch. 2021. Nature Trust British Columbia. [Accessed Feb 21, 2022]. Available online: https://www.naturetrust.bc.ca/news/tags/white-lake-basin-biodiversity-ranch </w:t>
      </w:r>
    </w:p>
    <w:p w14:paraId="33C3D73D"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Rouse JD, </w:t>
      </w:r>
      <w:proofErr w:type="spellStart"/>
      <w:r w:rsidRPr="00924757">
        <w:rPr>
          <w:rFonts w:ascii="Times New Roman" w:hAnsi="Times New Roman" w:cs="Times New Roman"/>
        </w:rPr>
        <w:t>Willson</w:t>
      </w:r>
      <w:proofErr w:type="spellEnd"/>
      <w:r w:rsidRPr="00924757">
        <w:rPr>
          <w:rFonts w:ascii="Times New Roman" w:hAnsi="Times New Roman" w:cs="Times New Roman"/>
        </w:rPr>
        <w:t xml:space="preserve"> RJ, Black R, Brooks RJ. 2011. Movement and Spatial Dispersion of </w:t>
      </w:r>
      <w:proofErr w:type="spellStart"/>
      <w:r w:rsidRPr="00924757">
        <w:rPr>
          <w:rFonts w:ascii="Times New Roman" w:hAnsi="Times New Roman" w:cs="Times New Roman"/>
        </w:rPr>
        <w:t>Sistrurus</w:t>
      </w:r>
      <w:proofErr w:type="spellEnd"/>
      <w:r w:rsidRPr="00924757">
        <w:rPr>
          <w:rFonts w:ascii="Times New Roman" w:hAnsi="Times New Roman" w:cs="Times New Roman"/>
        </w:rPr>
        <w:t xml:space="preserve"> </w:t>
      </w:r>
      <w:proofErr w:type="spellStart"/>
      <w:r w:rsidRPr="00924757">
        <w:rPr>
          <w:rFonts w:ascii="Times New Roman" w:hAnsi="Times New Roman" w:cs="Times New Roman"/>
        </w:rPr>
        <w:t>catenatus</w:t>
      </w:r>
      <w:proofErr w:type="spellEnd"/>
      <w:r w:rsidRPr="00924757">
        <w:rPr>
          <w:rFonts w:ascii="Times New Roman" w:hAnsi="Times New Roman" w:cs="Times New Roman"/>
        </w:rPr>
        <w:t xml:space="preserve"> and </w:t>
      </w:r>
      <w:proofErr w:type="spellStart"/>
      <w:r w:rsidRPr="00924757">
        <w:rPr>
          <w:rFonts w:ascii="Times New Roman" w:hAnsi="Times New Roman" w:cs="Times New Roman"/>
        </w:rPr>
        <w:t>Heterodon</w:t>
      </w:r>
      <w:proofErr w:type="spellEnd"/>
      <w:r w:rsidRPr="00924757">
        <w:rPr>
          <w:rFonts w:ascii="Times New Roman" w:hAnsi="Times New Roman" w:cs="Times New Roman"/>
        </w:rPr>
        <w:t xml:space="preserve"> </w:t>
      </w:r>
      <w:proofErr w:type="spellStart"/>
      <w:r w:rsidRPr="00924757">
        <w:rPr>
          <w:rFonts w:ascii="Times New Roman" w:hAnsi="Times New Roman" w:cs="Times New Roman"/>
        </w:rPr>
        <w:t>platirhinos</w:t>
      </w:r>
      <w:proofErr w:type="spellEnd"/>
      <w:r w:rsidRPr="00924757">
        <w:rPr>
          <w:rFonts w:ascii="Times New Roman" w:hAnsi="Times New Roman" w:cs="Times New Roman"/>
        </w:rPr>
        <w:t xml:space="preserve">: Implications for Interactions with Roads. </w:t>
      </w:r>
      <w:proofErr w:type="spellStart"/>
      <w:r w:rsidRPr="00924757">
        <w:rPr>
          <w:rFonts w:ascii="Times New Roman" w:hAnsi="Times New Roman" w:cs="Times New Roman"/>
        </w:rPr>
        <w:t>Copeia</w:t>
      </w:r>
      <w:proofErr w:type="spellEnd"/>
      <w:r w:rsidRPr="00924757">
        <w:rPr>
          <w:rFonts w:ascii="Times New Roman" w:hAnsi="Times New Roman" w:cs="Times New Roman"/>
        </w:rPr>
        <w:t xml:space="preserve">. 2011(3):443–456. doi:10.1643/CE-09-036. </w:t>
      </w:r>
    </w:p>
    <w:p w14:paraId="7B251733" w14:textId="70824483" w:rsidR="00C57EF7" w:rsidRPr="00924757" w:rsidRDefault="00C57EF7" w:rsidP="00C57EF7">
      <w:pPr>
        <w:spacing w:before="120" w:after="120"/>
        <w:ind w:left="567" w:hanging="567"/>
        <w:rPr>
          <w:rFonts w:ascii="Times New Roman" w:hAnsi="Times New Roman" w:cs="Times New Roman"/>
        </w:rPr>
      </w:pPr>
      <w:proofErr w:type="spellStart"/>
      <w:r w:rsidRPr="00924757">
        <w:rPr>
          <w:rFonts w:ascii="Times New Roman" w:hAnsi="Times New Roman" w:cs="Times New Roman"/>
        </w:rPr>
        <w:t>Rytwinski</w:t>
      </w:r>
      <w:proofErr w:type="spellEnd"/>
      <w:r w:rsidRPr="00924757">
        <w:rPr>
          <w:rFonts w:ascii="Times New Roman" w:hAnsi="Times New Roman" w:cs="Times New Roman"/>
        </w:rPr>
        <w:t xml:space="preserve"> T, Soanes K, Jaeger JAG, </w:t>
      </w:r>
      <w:proofErr w:type="spellStart"/>
      <w:r w:rsidRPr="00924757">
        <w:rPr>
          <w:rFonts w:ascii="Times New Roman" w:hAnsi="Times New Roman" w:cs="Times New Roman"/>
        </w:rPr>
        <w:t>Fahrig</w:t>
      </w:r>
      <w:proofErr w:type="spellEnd"/>
      <w:r w:rsidRPr="00924757">
        <w:rPr>
          <w:rFonts w:ascii="Times New Roman" w:hAnsi="Times New Roman" w:cs="Times New Roman"/>
        </w:rPr>
        <w:t xml:space="preserve"> L, Findlay CS, </w:t>
      </w:r>
      <w:proofErr w:type="spellStart"/>
      <w:r w:rsidRPr="00924757">
        <w:rPr>
          <w:rFonts w:ascii="Times New Roman" w:hAnsi="Times New Roman" w:cs="Times New Roman"/>
        </w:rPr>
        <w:t>Houlahan</w:t>
      </w:r>
      <w:proofErr w:type="spellEnd"/>
      <w:r w:rsidRPr="00924757">
        <w:rPr>
          <w:rFonts w:ascii="Times New Roman" w:hAnsi="Times New Roman" w:cs="Times New Roman"/>
        </w:rPr>
        <w:t xml:space="preserve"> J, Van </w:t>
      </w:r>
      <w:proofErr w:type="spellStart"/>
      <w:r w:rsidRPr="00924757">
        <w:rPr>
          <w:rFonts w:ascii="Times New Roman" w:hAnsi="Times New Roman" w:cs="Times New Roman"/>
        </w:rPr>
        <w:t>Ree</w:t>
      </w:r>
      <w:proofErr w:type="spellEnd"/>
      <w:r w:rsidRPr="00924757">
        <w:rPr>
          <w:rFonts w:ascii="Times New Roman" w:hAnsi="Times New Roman" w:cs="Times New Roman"/>
        </w:rPr>
        <w:t xml:space="preserve"> R Der, Van Der Grift EA. 2016. How effective is road mitigation at reducing </w:t>
      </w:r>
      <w:proofErr w:type="gramStart"/>
      <w:r w:rsidRPr="00924757">
        <w:rPr>
          <w:rFonts w:ascii="Times New Roman" w:hAnsi="Times New Roman" w:cs="Times New Roman"/>
        </w:rPr>
        <w:t>road-kill</w:t>
      </w:r>
      <w:proofErr w:type="gramEnd"/>
      <w:r w:rsidRPr="00924757">
        <w:rPr>
          <w:rFonts w:ascii="Times New Roman" w:hAnsi="Times New Roman" w:cs="Times New Roman"/>
        </w:rPr>
        <w:t xml:space="preserve">? A meta-analysis. </w:t>
      </w:r>
      <w:proofErr w:type="spellStart"/>
      <w:r w:rsidRPr="00924757">
        <w:rPr>
          <w:rFonts w:ascii="Times New Roman" w:hAnsi="Times New Roman" w:cs="Times New Roman"/>
        </w:rPr>
        <w:t>PLoS</w:t>
      </w:r>
      <w:proofErr w:type="spellEnd"/>
      <w:r w:rsidRPr="00924757">
        <w:rPr>
          <w:rFonts w:ascii="Times New Roman" w:hAnsi="Times New Roman" w:cs="Times New Roman"/>
        </w:rPr>
        <w:t xml:space="preserve"> One. 11(11):1–25. </w:t>
      </w:r>
      <w:proofErr w:type="gramStart"/>
      <w:r w:rsidRPr="00924757">
        <w:rPr>
          <w:rFonts w:ascii="Times New Roman" w:hAnsi="Times New Roman" w:cs="Times New Roman"/>
        </w:rPr>
        <w:t>doi:10.1371/journal.pone</w:t>
      </w:r>
      <w:proofErr w:type="gramEnd"/>
      <w:r w:rsidRPr="00924757">
        <w:rPr>
          <w:rFonts w:ascii="Times New Roman" w:hAnsi="Times New Roman" w:cs="Times New Roman"/>
        </w:rPr>
        <w:t>.0166941.</w:t>
      </w:r>
    </w:p>
    <w:p w14:paraId="508B3DE4" w14:textId="7E019134" w:rsidR="00DD4AC1" w:rsidRPr="00924757" w:rsidRDefault="00DD4AC1" w:rsidP="00C57EF7">
      <w:pPr>
        <w:spacing w:before="120" w:after="120"/>
        <w:ind w:left="567" w:hanging="567"/>
        <w:rPr>
          <w:rFonts w:ascii="Times New Roman" w:hAnsi="Times New Roman" w:cs="Times New Roman"/>
        </w:rPr>
      </w:pPr>
      <w:proofErr w:type="spellStart"/>
      <w:r w:rsidRPr="00924757">
        <w:rPr>
          <w:rFonts w:ascii="Times New Roman" w:hAnsi="Times New Roman" w:cs="Times New Roman"/>
        </w:rPr>
        <w:t>Sarell</w:t>
      </w:r>
      <w:proofErr w:type="spellEnd"/>
      <w:r w:rsidRPr="00924757">
        <w:rPr>
          <w:rFonts w:ascii="Times New Roman" w:hAnsi="Times New Roman" w:cs="Times New Roman"/>
        </w:rPr>
        <w:t xml:space="preserve"> M. 2004</w:t>
      </w:r>
      <w:r w:rsidR="00514DB3" w:rsidRPr="00924757">
        <w:rPr>
          <w:rFonts w:ascii="Times New Roman" w:hAnsi="Times New Roman" w:cs="Times New Roman"/>
        </w:rPr>
        <w:t>a</w:t>
      </w:r>
      <w:r w:rsidRPr="00924757">
        <w:rPr>
          <w:rFonts w:ascii="Times New Roman" w:hAnsi="Times New Roman" w:cs="Times New Roman"/>
        </w:rPr>
        <w:t xml:space="preserve">. Racer. Accounts and Measures for Managing </w:t>
      </w:r>
      <w:r w:rsidR="00514DB3" w:rsidRPr="00924757">
        <w:rPr>
          <w:rFonts w:ascii="Times New Roman" w:hAnsi="Times New Roman" w:cs="Times New Roman"/>
        </w:rPr>
        <w:t xml:space="preserve">Identified </w:t>
      </w:r>
      <w:r w:rsidRPr="00924757">
        <w:rPr>
          <w:rFonts w:ascii="Times New Roman" w:hAnsi="Times New Roman" w:cs="Times New Roman"/>
        </w:rPr>
        <w:t xml:space="preserve">Wildlife. </w:t>
      </w:r>
      <w:r w:rsidR="00514DB3" w:rsidRPr="00924757">
        <w:rPr>
          <w:rFonts w:ascii="Times New Roman" w:hAnsi="Times New Roman" w:cs="Times New Roman"/>
        </w:rPr>
        <w:t>Ministry of Environment British Columbia.</w:t>
      </w:r>
    </w:p>
    <w:p w14:paraId="4D34BD30" w14:textId="3A340689" w:rsidR="00514DB3" w:rsidRPr="00924757" w:rsidRDefault="00514DB3" w:rsidP="00514DB3">
      <w:pPr>
        <w:spacing w:before="120" w:after="120"/>
        <w:ind w:left="567" w:hanging="567"/>
        <w:rPr>
          <w:rFonts w:ascii="Times New Roman" w:hAnsi="Times New Roman" w:cs="Times New Roman"/>
        </w:rPr>
      </w:pPr>
      <w:proofErr w:type="spellStart"/>
      <w:r w:rsidRPr="00924757">
        <w:rPr>
          <w:rFonts w:ascii="Times New Roman" w:hAnsi="Times New Roman" w:cs="Times New Roman"/>
        </w:rPr>
        <w:t>Sarell</w:t>
      </w:r>
      <w:proofErr w:type="spellEnd"/>
      <w:r w:rsidRPr="00924757">
        <w:rPr>
          <w:rFonts w:ascii="Times New Roman" w:hAnsi="Times New Roman" w:cs="Times New Roman"/>
        </w:rPr>
        <w:t xml:space="preserve"> M. 2004b. Western Rattlesnake. Accounts and Measures for Managing Identified Wildlife. Ministry of Environment British Columbia.</w:t>
      </w:r>
    </w:p>
    <w:p w14:paraId="3BCE0F3B" w14:textId="1B863480" w:rsidR="00924757" w:rsidRPr="00924757" w:rsidRDefault="00924757" w:rsidP="00E15C8A">
      <w:pPr>
        <w:spacing w:before="120" w:after="120"/>
        <w:ind w:left="567" w:hanging="567"/>
        <w:rPr>
          <w:rFonts w:ascii="Times New Roman" w:hAnsi="Times New Roman" w:cs="Times New Roman"/>
        </w:rPr>
      </w:pPr>
      <w:r w:rsidRPr="00924757">
        <w:rPr>
          <w:rFonts w:ascii="Times New Roman" w:hAnsi="Times New Roman" w:cs="Times New Roman"/>
        </w:rPr>
        <w:t xml:space="preserve">Shewchuk, C.H. and H.L. </w:t>
      </w:r>
      <w:proofErr w:type="spellStart"/>
      <w:r w:rsidRPr="00924757">
        <w:rPr>
          <w:rFonts w:ascii="Times New Roman" w:hAnsi="Times New Roman" w:cs="Times New Roman"/>
        </w:rPr>
        <w:t>Waye</w:t>
      </w:r>
      <w:proofErr w:type="spellEnd"/>
      <w:r w:rsidRPr="00924757">
        <w:rPr>
          <w:rFonts w:ascii="Times New Roman" w:hAnsi="Times New Roman" w:cs="Times New Roman"/>
        </w:rPr>
        <w:t xml:space="preserve"> 1995. Status of the Western Yellow-bellied Racer in British Columbia. Prepared for the B.C. Ministry of Water, Land and Air Protection, Lands and Parks, Victoria, B.C. Unpublished report.</w:t>
      </w:r>
    </w:p>
    <w:p w14:paraId="58F7E9C6"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Van </w:t>
      </w:r>
      <w:proofErr w:type="spellStart"/>
      <w:r w:rsidRPr="00924757">
        <w:rPr>
          <w:rFonts w:ascii="Times New Roman" w:hAnsi="Times New Roman" w:cs="Times New Roman"/>
        </w:rPr>
        <w:t>Moorter</w:t>
      </w:r>
      <w:proofErr w:type="spellEnd"/>
      <w:r w:rsidRPr="00924757">
        <w:rPr>
          <w:rFonts w:ascii="Times New Roman" w:hAnsi="Times New Roman" w:cs="Times New Roman"/>
        </w:rPr>
        <w:t xml:space="preserve"> B, </w:t>
      </w:r>
      <w:proofErr w:type="spellStart"/>
      <w:r w:rsidRPr="00924757">
        <w:rPr>
          <w:rFonts w:ascii="Times New Roman" w:hAnsi="Times New Roman" w:cs="Times New Roman"/>
        </w:rPr>
        <w:t>Rolandsen</w:t>
      </w:r>
      <w:proofErr w:type="spellEnd"/>
      <w:r w:rsidRPr="00924757">
        <w:rPr>
          <w:rFonts w:ascii="Times New Roman" w:hAnsi="Times New Roman" w:cs="Times New Roman"/>
        </w:rPr>
        <w:t xml:space="preserve"> CM, </w:t>
      </w:r>
      <w:proofErr w:type="spellStart"/>
      <w:r w:rsidRPr="00924757">
        <w:rPr>
          <w:rFonts w:ascii="Times New Roman" w:hAnsi="Times New Roman" w:cs="Times New Roman"/>
        </w:rPr>
        <w:t>Basille</w:t>
      </w:r>
      <w:proofErr w:type="spellEnd"/>
      <w:r w:rsidRPr="00924757">
        <w:rPr>
          <w:rFonts w:ascii="Times New Roman" w:hAnsi="Times New Roman" w:cs="Times New Roman"/>
        </w:rPr>
        <w:t xml:space="preserve"> M, Gaillard J-M. 2016. Movement is the glue connecting home ranges and habitat selection. J </w:t>
      </w:r>
      <w:proofErr w:type="spellStart"/>
      <w:r w:rsidRPr="00924757">
        <w:rPr>
          <w:rFonts w:ascii="Times New Roman" w:hAnsi="Times New Roman" w:cs="Times New Roman"/>
        </w:rPr>
        <w:t>Anim</w:t>
      </w:r>
      <w:proofErr w:type="spellEnd"/>
      <w:r w:rsidRPr="00924757">
        <w:rPr>
          <w:rFonts w:ascii="Times New Roman" w:hAnsi="Times New Roman" w:cs="Times New Roman"/>
        </w:rPr>
        <w:t xml:space="preserve"> Ecol. 85(1):21–31. doi.org/10.1111/1365-2656.12394. </w:t>
      </w:r>
    </w:p>
    <w:p w14:paraId="39D040A6" w14:textId="026C5D12" w:rsidR="00C57EF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Viana DS, Granados JE, </w:t>
      </w:r>
      <w:proofErr w:type="spellStart"/>
      <w:r w:rsidRPr="00924757">
        <w:rPr>
          <w:rFonts w:ascii="Times New Roman" w:hAnsi="Times New Roman" w:cs="Times New Roman"/>
        </w:rPr>
        <w:t>Fandos</w:t>
      </w:r>
      <w:proofErr w:type="spellEnd"/>
      <w:r w:rsidRPr="00924757">
        <w:rPr>
          <w:rFonts w:ascii="Times New Roman" w:hAnsi="Times New Roman" w:cs="Times New Roman"/>
        </w:rPr>
        <w:t xml:space="preserve"> P, Pérez JM, Cano-Manuel FJ, </w:t>
      </w:r>
      <w:proofErr w:type="spellStart"/>
      <w:r w:rsidRPr="00924757">
        <w:rPr>
          <w:rFonts w:ascii="Times New Roman" w:hAnsi="Times New Roman" w:cs="Times New Roman"/>
        </w:rPr>
        <w:t>Burón</w:t>
      </w:r>
      <w:proofErr w:type="spellEnd"/>
      <w:r w:rsidRPr="00924757">
        <w:rPr>
          <w:rFonts w:ascii="Times New Roman" w:hAnsi="Times New Roman" w:cs="Times New Roman"/>
        </w:rPr>
        <w:t xml:space="preserve"> D, </w:t>
      </w:r>
      <w:proofErr w:type="spellStart"/>
      <w:r w:rsidRPr="00924757">
        <w:rPr>
          <w:rFonts w:ascii="Times New Roman" w:hAnsi="Times New Roman" w:cs="Times New Roman"/>
        </w:rPr>
        <w:t>Fandos</w:t>
      </w:r>
      <w:proofErr w:type="spellEnd"/>
      <w:r w:rsidRPr="00924757">
        <w:rPr>
          <w:rFonts w:ascii="Times New Roman" w:hAnsi="Times New Roman" w:cs="Times New Roman"/>
        </w:rPr>
        <w:t xml:space="preserve"> G, </w:t>
      </w:r>
      <w:proofErr w:type="spellStart"/>
      <w:r w:rsidRPr="00924757">
        <w:rPr>
          <w:rFonts w:ascii="Times New Roman" w:hAnsi="Times New Roman" w:cs="Times New Roman"/>
        </w:rPr>
        <w:t>Aguado</w:t>
      </w:r>
      <w:proofErr w:type="spellEnd"/>
      <w:r w:rsidRPr="00924757">
        <w:rPr>
          <w:rFonts w:ascii="Times New Roman" w:hAnsi="Times New Roman" w:cs="Times New Roman"/>
        </w:rPr>
        <w:t xml:space="preserve"> MÁP, </w:t>
      </w:r>
      <w:proofErr w:type="spellStart"/>
      <w:r w:rsidRPr="00924757">
        <w:rPr>
          <w:rFonts w:ascii="Times New Roman" w:hAnsi="Times New Roman" w:cs="Times New Roman"/>
        </w:rPr>
        <w:t>Figuerola</w:t>
      </w:r>
      <w:proofErr w:type="spellEnd"/>
      <w:r w:rsidRPr="00924757">
        <w:rPr>
          <w:rFonts w:ascii="Times New Roman" w:hAnsi="Times New Roman" w:cs="Times New Roman"/>
        </w:rPr>
        <w:t xml:space="preserve"> J, </w:t>
      </w:r>
      <w:proofErr w:type="spellStart"/>
      <w:r w:rsidRPr="00924757">
        <w:rPr>
          <w:rFonts w:ascii="Times New Roman" w:hAnsi="Times New Roman" w:cs="Times New Roman"/>
        </w:rPr>
        <w:t>Soriguer</w:t>
      </w:r>
      <w:proofErr w:type="spellEnd"/>
      <w:r w:rsidRPr="00924757">
        <w:rPr>
          <w:rFonts w:ascii="Times New Roman" w:hAnsi="Times New Roman" w:cs="Times New Roman"/>
        </w:rPr>
        <w:t xml:space="preserve"> RC. 2018. Linking seasonal home range size with habitat selection and movement in a mountain ungulate. Mov Ecol. 6(1). doi:10.1186/s40462-017-0119-8.</w:t>
      </w:r>
    </w:p>
    <w:p w14:paraId="123B1AA3" w14:textId="11C2D13F" w:rsidR="002822F6" w:rsidRPr="00924757" w:rsidRDefault="002822F6" w:rsidP="002822F6">
      <w:pPr>
        <w:pStyle w:val="NormalWeb"/>
        <w:ind w:left="480" w:hanging="480"/>
      </w:pPr>
      <w:r>
        <w:t>William</w:t>
      </w:r>
      <w:r>
        <w:t>s</w:t>
      </w:r>
      <w:r>
        <w:t xml:space="preserve"> KE., Hodges KE., Bishop CA. 2012. Small reserves around hibernation sites may not adequately protect mobile snakes: The example of great basin </w:t>
      </w:r>
      <w:proofErr w:type="spellStart"/>
      <w:r>
        <w:t>gophersnakes</w:t>
      </w:r>
      <w:proofErr w:type="spellEnd"/>
      <w:r>
        <w:t xml:space="preserve"> (</w:t>
      </w:r>
      <w:proofErr w:type="spellStart"/>
      <w:r>
        <w:t>Pituophis</w:t>
      </w:r>
      <w:proofErr w:type="spellEnd"/>
      <w:r>
        <w:t xml:space="preserve"> </w:t>
      </w:r>
      <w:proofErr w:type="spellStart"/>
      <w:r>
        <w:t>catenifer</w:t>
      </w:r>
      <w:proofErr w:type="spellEnd"/>
      <w:r>
        <w:t xml:space="preserve"> </w:t>
      </w:r>
      <w:proofErr w:type="spellStart"/>
      <w:r>
        <w:t>deserticola</w:t>
      </w:r>
      <w:proofErr w:type="spellEnd"/>
      <w:r>
        <w:t xml:space="preserve">) in British Columbia. </w:t>
      </w:r>
      <w:r>
        <w:rPr>
          <w:i/>
          <w:iCs/>
        </w:rPr>
        <w:t>Canadian Journal of Zoology</w:t>
      </w:r>
      <w:r>
        <w:t xml:space="preserve">, </w:t>
      </w:r>
      <w:r>
        <w:rPr>
          <w:i/>
          <w:iCs/>
        </w:rPr>
        <w:t>90</w:t>
      </w:r>
      <w:r>
        <w:t>(3), 304–312. https://doi.org/10.1139/Z11-136</w:t>
      </w:r>
    </w:p>
    <w:p w14:paraId="5DDDF38A" w14:textId="51B23FEF" w:rsidR="00924757" w:rsidRPr="00924757" w:rsidRDefault="00924757" w:rsidP="00C57EF7">
      <w:pPr>
        <w:spacing w:before="120" w:after="120"/>
        <w:ind w:left="567" w:hanging="567"/>
        <w:rPr>
          <w:rFonts w:ascii="Times New Roman" w:hAnsi="Times New Roman" w:cs="Times New Roman"/>
        </w:rPr>
      </w:pPr>
      <w:r w:rsidRPr="00924757">
        <w:rPr>
          <w:rFonts w:ascii="Times New Roman" w:hAnsi="Times New Roman" w:cs="Times New Roman"/>
        </w:rPr>
        <w:t xml:space="preserve">Wind, E. 2018. Amphibian road surveys and mitigation assessments at two sites on Vancouver Island for </w:t>
      </w:r>
      <w:proofErr w:type="spellStart"/>
      <w:r w:rsidRPr="00924757">
        <w:rPr>
          <w:rFonts w:ascii="Times New Roman" w:hAnsi="Times New Roman" w:cs="Times New Roman"/>
        </w:rPr>
        <w:t>MoTI</w:t>
      </w:r>
      <w:proofErr w:type="spellEnd"/>
      <w:r w:rsidRPr="00924757">
        <w:rPr>
          <w:rFonts w:ascii="Times New Roman" w:hAnsi="Times New Roman" w:cs="Times New Roman"/>
        </w:rPr>
        <w:t>. Abstract presented at the Online Herpetofauna and Roads Meeting, B.C. Ministry of Environment</w:t>
      </w:r>
      <w:r w:rsidRPr="00924757">
        <w:rPr>
          <w:rFonts w:ascii="Times New Roman" w:hAnsi="Times New Roman" w:cs="Times New Roman"/>
        </w:rPr>
        <w:t>.</w:t>
      </w:r>
    </w:p>
    <w:p w14:paraId="054CF37B" w14:textId="77777777" w:rsidR="00C57EF7" w:rsidRPr="00924757" w:rsidRDefault="00C57EF7" w:rsidP="00C57EF7">
      <w:pPr>
        <w:spacing w:before="120" w:after="120"/>
        <w:ind w:left="567" w:hanging="567"/>
        <w:rPr>
          <w:rFonts w:ascii="Times New Roman" w:hAnsi="Times New Roman" w:cs="Times New Roman"/>
        </w:rPr>
      </w:pPr>
      <w:r w:rsidRPr="00924757">
        <w:rPr>
          <w:rFonts w:ascii="Times New Roman" w:hAnsi="Times New Roman" w:cs="Times New Roman"/>
        </w:rPr>
        <w:lastRenderedPageBreak/>
        <w:t xml:space="preserve">Winton SA, Taylor R, Bishop CA, Larsen KW. 2018. Estimating actual versus detected road mortality rates for a northern viper. Global Ecology and Conservation. </w:t>
      </w:r>
      <w:proofErr w:type="gramStart"/>
      <w:r w:rsidRPr="00924757">
        <w:rPr>
          <w:rFonts w:ascii="Times New Roman" w:hAnsi="Times New Roman" w:cs="Times New Roman"/>
        </w:rPr>
        <w:t>doi:10.1016/j.gecco</w:t>
      </w:r>
      <w:proofErr w:type="gramEnd"/>
      <w:r w:rsidRPr="00924757">
        <w:rPr>
          <w:rFonts w:ascii="Times New Roman" w:hAnsi="Times New Roman" w:cs="Times New Roman"/>
        </w:rPr>
        <w:t xml:space="preserve">.2018.e00476. </w:t>
      </w:r>
    </w:p>
    <w:p w14:paraId="68F5A8C4" w14:textId="314881F4" w:rsidR="00D654F4" w:rsidRDefault="00C57EF7" w:rsidP="000C20F9">
      <w:pPr>
        <w:spacing w:before="120" w:after="120"/>
        <w:ind w:left="567" w:hanging="567"/>
        <w:rPr>
          <w:rFonts w:ascii="Times New Roman" w:hAnsi="Times New Roman" w:cs="Times New Roman"/>
        </w:rPr>
      </w:pPr>
      <w:r w:rsidRPr="00924757">
        <w:rPr>
          <w:rFonts w:ascii="Times New Roman" w:hAnsi="Times New Roman" w:cs="Times New Roman"/>
        </w:rPr>
        <w:t>Winton SA, Bishop CA, Larsen KW. 2020. When protected areas are not enough: low traffic roads projected to cause a decline in a northern viper population. Endanger Species Res. 41:131–139. doi:10.3354/ESR01017.</w:t>
      </w:r>
    </w:p>
    <w:p w14:paraId="76F23366" w14:textId="44AAB67B" w:rsidR="006355BE" w:rsidRDefault="006355BE">
      <w:pPr>
        <w:rPr>
          <w:rFonts w:ascii="Times New Roman" w:hAnsi="Times New Roman" w:cs="Times New Roman"/>
        </w:rPr>
      </w:pPr>
      <w:r>
        <w:rPr>
          <w:rFonts w:ascii="Times New Roman" w:hAnsi="Times New Roman" w:cs="Times New Roman"/>
        </w:rPr>
        <w:br w:type="page"/>
      </w:r>
    </w:p>
    <w:p w14:paraId="64277236" w14:textId="2F721489" w:rsidR="006355BE" w:rsidRPr="004F002A" w:rsidRDefault="006355BE" w:rsidP="004F002A">
      <w:pPr>
        <w:pStyle w:val="Heading1"/>
        <w:spacing w:after="120"/>
        <w:rPr>
          <w:rFonts w:ascii="Times New Roman" w:hAnsi="Times New Roman" w:cs="Times New Roman"/>
          <w:b/>
          <w:bCs/>
          <w:color w:val="auto"/>
        </w:rPr>
      </w:pPr>
      <w:bookmarkStart w:id="17" w:name="_Toc115159079"/>
      <w:r w:rsidRPr="004F002A">
        <w:rPr>
          <w:rFonts w:ascii="Times New Roman" w:hAnsi="Times New Roman" w:cs="Times New Roman"/>
          <w:b/>
          <w:bCs/>
          <w:color w:val="auto"/>
        </w:rPr>
        <w:lastRenderedPageBreak/>
        <w:t xml:space="preserve">Appendix </w:t>
      </w:r>
      <w:r w:rsidR="004F002A" w:rsidRPr="004F002A">
        <w:rPr>
          <w:rFonts w:ascii="Times New Roman" w:hAnsi="Times New Roman" w:cs="Times New Roman"/>
          <w:b/>
          <w:bCs/>
          <w:color w:val="auto"/>
        </w:rPr>
        <w:t>A</w:t>
      </w:r>
      <w:bookmarkEnd w:id="17"/>
    </w:p>
    <w:p w14:paraId="03BCE077" w14:textId="5648DEE9" w:rsidR="006355BE" w:rsidRDefault="006355BE" w:rsidP="004F002A">
      <w:pPr>
        <w:pStyle w:val="Heading2"/>
        <w:spacing w:after="120"/>
        <w:rPr>
          <w:rFonts w:ascii="Times New Roman" w:hAnsi="Times New Roman" w:cs="Times New Roman"/>
          <w:b/>
          <w:bCs/>
          <w:color w:val="auto"/>
        </w:rPr>
      </w:pPr>
      <w:bookmarkStart w:id="18" w:name="_Toc115159080"/>
      <w:r w:rsidRPr="004F002A">
        <w:rPr>
          <w:rFonts w:ascii="Times New Roman" w:hAnsi="Times New Roman" w:cs="Times New Roman"/>
          <w:b/>
          <w:bCs/>
          <w:color w:val="auto"/>
        </w:rPr>
        <w:t>Telemetry</w:t>
      </w:r>
      <w:r w:rsidR="004F002A" w:rsidRPr="004F002A">
        <w:rPr>
          <w:rFonts w:ascii="Times New Roman" w:hAnsi="Times New Roman" w:cs="Times New Roman"/>
          <w:b/>
          <w:bCs/>
          <w:color w:val="auto"/>
        </w:rPr>
        <w:t xml:space="preserve"> maps</w:t>
      </w:r>
      <w:bookmarkEnd w:id="18"/>
    </w:p>
    <w:p w14:paraId="449C7D5E" w14:textId="1B87DEEA" w:rsidR="00CA61C7" w:rsidRPr="00F507D4" w:rsidRDefault="00CA61C7" w:rsidP="00CA61C7">
      <w:pPr>
        <w:pStyle w:val="Heading3"/>
        <w:spacing w:after="120"/>
        <w:rPr>
          <w:rFonts w:ascii="Times New Roman" w:hAnsi="Times New Roman" w:cs="Times New Roman"/>
          <w:b/>
          <w:bCs/>
          <w:i/>
          <w:iCs/>
          <w:color w:val="auto"/>
        </w:rPr>
      </w:pPr>
      <w:bookmarkStart w:id="19" w:name="_Toc115159081"/>
      <w:r w:rsidRPr="00F507D4">
        <w:rPr>
          <w:rFonts w:ascii="Times New Roman" w:hAnsi="Times New Roman" w:cs="Times New Roman"/>
          <w:b/>
          <w:bCs/>
          <w:i/>
          <w:iCs/>
          <w:color w:val="auto"/>
        </w:rPr>
        <w:t>Great Basin Gopher Snakes</w:t>
      </w:r>
      <w:bookmarkEnd w:id="19"/>
    </w:p>
    <w:p w14:paraId="66BA3BB7" w14:textId="77777777" w:rsidR="006355BE" w:rsidRPr="002C0EC7" w:rsidRDefault="006355BE" w:rsidP="006355BE">
      <w:pPr>
        <w:rPr>
          <w:rFonts w:ascii="Times New Roman" w:hAnsi="Times New Roman" w:cs="Times New Roman"/>
        </w:rPr>
      </w:pPr>
      <w:r w:rsidRPr="002C0EC7">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357FDBD" wp14:editId="01AE113B">
                <wp:simplePos x="0" y="0"/>
                <wp:positionH relativeFrom="column">
                  <wp:posOffset>675105</wp:posOffset>
                </wp:positionH>
                <wp:positionV relativeFrom="paragraph">
                  <wp:posOffset>2898708</wp:posOffset>
                </wp:positionV>
                <wp:extent cx="168443" cy="173689"/>
                <wp:effectExtent l="12700" t="25400" r="22225" b="29845"/>
                <wp:wrapNone/>
                <wp:docPr id="41" name="5-Point Star 41"/>
                <wp:cNvGraphicFramePr/>
                <a:graphic xmlns:a="http://schemas.openxmlformats.org/drawingml/2006/main">
                  <a:graphicData uri="http://schemas.microsoft.com/office/word/2010/wordprocessingShape">
                    <wps:wsp>
                      <wps:cNvSpPr/>
                      <wps:spPr>
                        <a:xfrm>
                          <a:off x="0" y="0"/>
                          <a:ext cx="168443" cy="17368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9CC905" id="5-Point Star 41" o:spid="_x0000_s1026" style="position:absolute;margin-left:53.15pt;margin-top:228.25pt;width:13.25pt;height:1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8443,173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" path="m,66343r64340,1l84222,r19881,66344l168443,66343r-52052,41002l136273,173689,84222,132686,32170,173689,52052,107345,,66343xe" fillcolor="black [3200]" strokecolor="black [1600]" strokeweight="1pt">
                <v:stroke joinstyle="miter"/>
                <v:path arrowok="t" o:connecttype="custom" o:connectlocs="0,66343;64340,66344;84222,0;104103,66344;168443,66343;116391,107345;136273,173689;84222,132686;32170,173689;52052,107345;0,66343" o:connectangles="0,0,0,0,0,0,0,0,0,0,0"/>
              </v:shape>
            </w:pict>
          </mc:Fallback>
        </mc:AlternateContent>
      </w:r>
      <w:r w:rsidRPr="002C0EC7">
        <w:rPr>
          <w:rFonts w:ascii="Times New Roman" w:hAnsi="Times New Roman" w:cs="Times New Roman"/>
          <w:noProof/>
        </w:rPr>
        <w:drawing>
          <wp:inline distT="0" distB="0" distL="0" distR="0" wp14:anchorId="0DD7C88C" wp14:editId="5D68901B">
            <wp:extent cx="4714240" cy="32893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737914" cy="3305910"/>
                    </a:xfrm>
                    <a:prstGeom prst="rect">
                      <a:avLst/>
                    </a:prstGeom>
                  </pic:spPr>
                </pic:pic>
              </a:graphicData>
            </a:graphic>
          </wp:inline>
        </w:drawing>
      </w:r>
    </w:p>
    <w:p w14:paraId="56941036" w14:textId="12946838" w:rsidR="004F002A" w:rsidRPr="00CA61C7" w:rsidRDefault="006355BE" w:rsidP="00CA61C7">
      <w:pPr>
        <w:pStyle w:val="Caption"/>
        <w:rPr>
          <w:rFonts w:ascii="Times New Roman" w:hAnsi="Times New Roman" w:cs="Times New Roman"/>
          <w:color w:val="auto"/>
          <w:sz w:val="21"/>
          <w:szCs w:val="21"/>
        </w:rPr>
      </w:pPr>
      <w:bookmarkStart w:id="20" w:name="_Toc115183434"/>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1</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b/>
          <w:bCs/>
          <w:color w:val="auto"/>
          <w:sz w:val="21"/>
          <w:szCs w:val="21"/>
        </w:rPr>
        <w:t>.</w:t>
      </w:r>
      <w:r w:rsidRPr="002C0EC7">
        <w:rPr>
          <w:rFonts w:ascii="Times New Roman" w:hAnsi="Times New Roman" w:cs="Times New Roman"/>
          <w:color w:val="auto"/>
          <w:sz w:val="21"/>
          <w:szCs w:val="21"/>
        </w:rPr>
        <w:t xml:space="preserve"> Telemetry for Sadie the Gophersnake. The end of the red and start of the black line shows where she was last located, and the black star indicates location of signal of confirmed mortality.</w:t>
      </w:r>
      <w:bookmarkEnd w:id="20"/>
    </w:p>
    <w:p w14:paraId="2BCE97C2" w14:textId="77777777" w:rsidR="004F002A" w:rsidRPr="002C0EC7" w:rsidRDefault="004F002A" w:rsidP="004F002A">
      <w:pPr>
        <w:rPr>
          <w:rFonts w:ascii="Times New Roman" w:hAnsi="Times New Roman" w:cs="Times New Roman"/>
        </w:rPr>
      </w:pPr>
      <w:r w:rsidRPr="002C0EC7">
        <w:rPr>
          <w:rFonts w:ascii="Times New Roman" w:hAnsi="Times New Roman" w:cs="Times New Roman"/>
          <w:noProof/>
        </w:rPr>
        <w:drawing>
          <wp:inline distT="0" distB="0" distL="0" distR="0" wp14:anchorId="45254A72" wp14:editId="42A5C138">
            <wp:extent cx="4714567" cy="3505200"/>
            <wp:effectExtent l="0" t="0" r="0" b="0"/>
            <wp:docPr id="11" name="Picture 1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4722233" cy="3510899"/>
                    </a:xfrm>
                    <a:prstGeom prst="rect">
                      <a:avLst/>
                    </a:prstGeom>
                  </pic:spPr>
                </pic:pic>
              </a:graphicData>
            </a:graphic>
          </wp:inline>
        </w:drawing>
      </w:r>
    </w:p>
    <w:p w14:paraId="2FA0C153" w14:textId="77777777" w:rsidR="004F002A" w:rsidRPr="002C0EC7" w:rsidRDefault="004F002A" w:rsidP="004F002A">
      <w:pPr>
        <w:pStyle w:val="Caption"/>
        <w:rPr>
          <w:rFonts w:ascii="Times New Roman" w:hAnsi="Times New Roman" w:cs="Times New Roman"/>
          <w:color w:val="auto"/>
          <w:sz w:val="21"/>
          <w:szCs w:val="21"/>
        </w:rPr>
      </w:pPr>
      <w:bookmarkStart w:id="21" w:name="_Toc115183435"/>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2</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b/>
          <w:bCs/>
          <w:color w:val="auto"/>
          <w:sz w:val="21"/>
          <w:szCs w:val="21"/>
        </w:rPr>
        <w:t>.</w:t>
      </w:r>
      <w:r w:rsidRPr="002C0EC7">
        <w:rPr>
          <w:rFonts w:ascii="Times New Roman" w:hAnsi="Times New Roman" w:cs="Times New Roman"/>
          <w:color w:val="auto"/>
          <w:sz w:val="21"/>
          <w:szCs w:val="21"/>
        </w:rPr>
        <w:t xml:space="preserve"> Telemetry of Blondie’s movement from leaving the den and into summer range.</w:t>
      </w:r>
      <w:bookmarkEnd w:id="21"/>
    </w:p>
    <w:p w14:paraId="62A9EBF9" w14:textId="77777777" w:rsidR="004F002A" w:rsidRDefault="004F002A" w:rsidP="004F002A"/>
    <w:p w14:paraId="48DDE82C" w14:textId="77777777" w:rsidR="004F002A" w:rsidRPr="004F002A" w:rsidRDefault="004F002A" w:rsidP="004F002A"/>
    <w:p w14:paraId="6B673D52" w14:textId="77777777" w:rsidR="004F002A" w:rsidRPr="002C0EC7" w:rsidRDefault="004F002A" w:rsidP="004F002A">
      <w:pPr>
        <w:rPr>
          <w:rFonts w:ascii="Times New Roman" w:hAnsi="Times New Roman" w:cs="Times New Roman"/>
        </w:rPr>
      </w:pPr>
      <w:r w:rsidRPr="002C0EC7">
        <w:rPr>
          <w:rFonts w:ascii="Times New Roman" w:hAnsi="Times New Roman" w:cs="Times New Roman"/>
          <w:noProof/>
        </w:rPr>
        <w:drawing>
          <wp:inline distT="0" distB="0" distL="0" distR="0" wp14:anchorId="5DA5BD3B" wp14:editId="3A5965D0">
            <wp:extent cx="4747846" cy="3585740"/>
            <wp:effectExtent l="0" t="0" r="2540" b="0"/>
            <wp:docPr id="20" name="Picture 20" descr="A picture containing text,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eme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74145" cy="3605602"/>
                    </a:xfrm>
                    <a:prstGeom prst="rect">
                      <a:avLst/>
                    </a:prstGeom>
                  </pic:spPr>
                </pic:pic>
              </a:graphicData>
            </a:graphic>
          </wp:inline>
        </w:drawing>
      </w:r>
    </w:p>
    <w:p w14:paraId="72A86FB1" w14:textId="77777777" w:rsidR="004F002A" w:rsidRPr="002C0EC7" w:rsidRDefault="004F002A" w:rsidP="004F002A">
      <w:pPr>
        <w:pStyle w:val="Caption"/>
        <w:rPr>
          <w:rFonts w:ascii="Times New Roman" w:hAnsi="Times New Roman" w:cs="Times New Roman"/>
          <w:color w:val="auto"/>
          <w:sz w:val="21"/>
          <w:szCs w:val="21"/>
        </w:rPr>
      </w:pPr>
      <w:bookmarkStart w:id="22" w:name="_Toc115183436"/>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3</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color w:val="auto"/>
          <w:sz w:val="21"/>
          <w:szCs w:val="21"/>
        </w:rPr>
        <w:t>. Telemetry of Marisol’s movement from leaving the den and into summer range.</w:t>
      </w:r>
      <w:bookmarkEnd w:id="22"/>
    </w:p>
    <w:p w14:paraId="492134FB" w14:textId="77777777" w:rsidR="00BC4672" w:rsidRDefault="00BC4672" w:rsidP="00BC4672">
      <w:pPr>
        <w:pStyle w:val="Heading3"/>
        <w:spacing w:after="120"/>
        <w:rPr>
          <w:rFonts w:ascii="Times New Roman" w:hAnsi="Times New Roman" w:cs="Times New Roman"/>
          <w:b/>
          <w:bCs/>
          <w:color w:val="auto"/>
        </w:rPr>
      </w:pPr>
    </w:p>
    <w:p w14:paraId="42D1DF7F" w14:textId="78394BE3" w:rsidR="004F002A" w:rsidRPr="00F507D4" w:rsidRDefault="00BC4672" w:rsidP="00BC4672">
      <w:pPr>
        <w:pStyle w:val="Heading3"/>
        <w:spacing w:after="120"/>
        <w:rPr>
          <w:rFonts w:ascii="Times New Roman" w:hAnsi="Times New Roman" w:cs="Times New Roman"/>
          <w:b/>
          <w:bCs/>
          <w:i/>
          <w:iCs/>
          <w:color w:val="auto"/>
        </w:rPr>
      </w:pPr>
      <w:bookmarkStart w:id="23" w:name="_Toc115159082"/>
      <w:r w:rsidRPr="00F507D4">
        <w:rPr>
          <w:rFonts w:ascii="Times New Roman" w:hAnsi="Times New Roman" w:cs="Times New Roman"/>
          <w:b/>
          <w:bCs/>
          <w:i/>
          <w:iCs/>
          <w:color w:val="auto"/>
        </w:rPr>
        <w:t>Western Rattlesnakes</w:t>
      </w:r>
      <w:bookmarkEnd w:id="23"/>
    </w:p>
    <w:p w14:paraId="0877F145" w14:textId="77777777" w:rsidR="004F002A" w:rsidRPr="002C0EC7" w:rsidRDefault="004F002A" w:rsidP="004F002A">
      <w:pPr>
        <w:rPr>
          <w:rFonts w:ascii="Times New Roman" w:hAnsi="Times New Roman" w:cs="Times New Roman"/>
        </w:rPr>
      </w:pPr>
      <w:r w:rsidRPr="002C0EC7">
        <w:rPr>
          <w:rFonts w:ascii="Times New Roman" w:hAnsi="Times New Roman" w:cs="Times New Roman"/>
          <w:noProof/>
        </w:rPr>
        <w:drawing>
          <wp:inline distT="0" distB="0" distL="0" distR="0" wp14:anchorId="12A3AD30" wp14:editId="2C37CF00">
            <wp:extent cx="4747260" cy="3032972"/>
            <wp:effectExtent l="0" t="0" r="2540" b="2540"/>
            <wp:docPr id="14" name="Picture 14"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97269" cy="3064922"/>
                    </a:xfrm>
                    <a:prstGeom prst="rect">
                      <a:avLst/>
                    </a:prstGeom>
                  </pic:spPr>
                </pic:pic>
              </a:graphicData>
            </a:graphic>
          </wp:inline>
        </w:drawing>
      </w:r>
    </w:p>
    <w:p w14:paraId="7C6F8748" w14:textId="345109CA" w:rsidR="004F002A" w:rsidRDefault="004F002A" w:rsidP="004F002A">
      <w:pPr>
        <w:pStyle w:val="Caption"/>
        <w:rPr>
          <w:rFonts w:ascii="Times New Roman" w:hAnsi="Times New Roman" w:cs="Times New Roman"/>
          <w:color w:val="auto"/>
          <w:sz w:val="21"/>
          <w:szCs w:val="21"/>
        </w:rPr>
      </w:pPr>
      <w:bookmarkStart w:id="24" w:name="_Toc115183437"/>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4</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b/>
          <w:bCs/>
          <w:color w:val="auto"/>
          <w:sz w:val="21"/>
          <w:szCs w:val="21"/>
        </w:rPr>
        <w:t>.</w:t>
      </w:r>
      <w:r w:rsidRPr="002C0EC7">
        <w:rPr>
          <w:rFonts w:ascii="Times New Roman" w:hAnsi="Times New Roman" w:cs="Times New Roman"/>
          <w:color w:val="auto"/>
          <w:sz w:val="21"/>
          <w:szCs w:val="21"/>
        </w:rPr>
        <w:t xml:space="preserve"> Telemetry of </w:t>
      </w:r>
      <w:proofErr w:type="spellStart"/>
      <w:r w:rsidRPr="002C0EC7">
        <w:rPr>
          <w:rFonts w:ascii="Times New Roman" w:hAnsi="Times New Roman" w:cs="Times New Roman"/>
          <w:color w:val="auto"/>
          <w:sz w:val="21"/>
          <w:szCs w:val="21"/>
        </w:rPr>
        <w:t>Tuco’s</w:t>
      </w:r>
      <w:proofErr w:type="spellEnd"/>
      <w:r w:rsidRPr="002C0EC7">
        <w:rPr>
          <w:rFonts w:ascii="Times New Roman" w:hAnsi="Times New Roman" w:cs="Times New Roman"/>
          <w:color w:val="auto"/>
          <w:sz w:val="21"/>
          <w:szCs w:val="21"/>
        </w:rPr>
        <w:t xml:space="preserve"> movement from leaving the den and into summer range.</w:t>
      </w:r>
      <w:bookmarkEnd w:id="24"/>
    </w:p>
    <w:p w14:paraId="23F15936" w14:textId="7CF82363" w:rsidR="004F002A" w:rsidRDefault="004F002A" w:rsidP="004F002A"/>
    <w:p w14:paraId="0259AB10" w14:textId="77777777" w:rsidR="004F002A" w:rsidRPr="002C0EC7" w:rsidRDefault="004F002A" w:rsidP="004F002A">
      <w:pPr>
        <w:spacing w:line="360" w:lineRule="auto"/>
        <w:rPr>
          <w:rFonts w:ascii="Times New Roman" w:hAnsi="Times New Roman" w:cs="Times New Roman"/>
        </w:rPr>
      </w:pPr>
    </w:p>
    <w:p w14:paraId="450424BB" w14:textId="77777777" w:rsidR="004F002A" w:rsidRDefault="004F002A" w:rsidP="004F002A">
      <w:pPr>
        <w:rPr>
          <w:rFonts w:ascii="Times New Roman" w:hAnsi="Times New Roman" w:cs="Times New Roman"/>
        </w:rPr>
      </w:pPr>
      <w:r w:rsidRPr="002C0EC7">
        <w:rPr>
          <w:rFonts w:ascii="Times New Roman" w:hAnsi="Times New Roman" w:cs="Times New Roman"/>
          <w:noProof/>
        </w:rPr>
        <w:drawing>
          <wp:anchor distT="0" distB="0" distL="114300" distR="114300" simplePos="0" relativeHeight="251664384" behindDoc="0" locked="0" layoutInCell="1" allowOverlap="1" wp14:anchorId="0994FAB8" wp14:editId="3363115A">
            <wp:simplePos x="914400" y="4510355"/>
            <wp:positionH relativeFrom="column">
              <wp:align>left</wp:align>
            </wp:positionH>
            <wp:positionV relativeFrom="paragraph">
              <wp:align>top</wp:align>
            </wp:positionV>
            <wp:extent cx="3856892" cy="3939304"/>
            <wp:effectExtent l="0" t="0" r="4445" b="0"/>
            <wp:wrapSquare wrapText="bothSides"/>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56892" cy="3939304"/>
                    </a:xfrm>
                    <a:prstGeom prst="rect">
                      <a:avLst/>
                    </a:prstGeom>
                  </pic:spPr>
                </pic:pic>
              </a:graphicData>
            </a:graphic>
          </wp:anchor>
        </w:drawing>
      </w:r>
    </w:p>
    <w:p w14:paraId="4B020250" w14:textId="77777777" w:rsidR="004F002A" w:rsidRPr="004F5D51" w:rsidRDefault="004F002A" w:rsidP="004F002A">
      <w:pPr>
        <w:rPr>
          <w:rFonts w:ascii="Times New Roman" w:hAnsi="Times New Roman" w:cs="Times New Roman"/>
        </w:rPr>
      </w:pPr>
    </w:p>
    <w:p w14:paraId="271F8284" w14:textId="77777777" w:rsidR="004F002A" w:rsidRDefault="004F002A" w:rsidP="004F002A">
      <w:pPr>
        <w:rPr>
          <w:rFonts w:ascii="Times New Roman" w:hAnsi="Times New Roman" w:cs="Times New Roman"/>
        </w:rPr>
      </w:pPr>
    </w:p>
    <w:p w14:paraId="4621723D" w14:textId="4F67B8A7" w:rsidR="004F002A" w:rsidRPr="00BC4672" w:rsidRDefault="004F002A" w:rsidP="00BC4672">
      <w:pPr>
        <w:rPr>
          <w:rFonts w:ascii="Times New Roman" w:hAnsi="Times New Roman" w:cs="Times New Roman"/>
        </w:rPr>
      </w:pPr>
      <w:r>
        <w:rPr>
          <w:rFonts w:ascii="Times New Roman" w:hAnsi="Times New Roman" w:cs="Times New Roman"/>
        </w:rPr>
        <w:br w:type="textWrapping" w:clear="all"/>
      </w:r>
      <w:bookmarkStart w:id="25" w:name="_Toc115183438"/>
      <w:r w:rsidRPr="002C0EC7">
        <w:rPr>
          <w:rFonts w:ascii="Times New Roman" w:hAnsi="Times New Roman" w:cs="Times New Roman"/>
          <w:b/>
          <w:bCs/>
          <w:sz w:val="21"/>
          <w:szCs w:val="21"/>
        </w:rPr>
        <w:t xml:space="preserve">Figure </w:t>
      </w:r>
      <w:r w:rsidRPr="002C0EC7">
        <w:rPr>
          <w:rFonts w:ascii="Times New Roman" w:hAnsi="Times New Roman" w:cs="Times New Roman"/>
          <w:b/>
          <w:bCs/>
          <w:sz w:val="21"/>
          <w:szCs w:val="21"/>
        </w:rPr>
        <w:fldChar w:fldCharType="begin"/>
      </w:r>
      <w:r w:rsidRPr="002C0EC7">
        <w:rPr>
          <w:rFonts w:ascii="Times New Roman" w:hAnsi="Times New Roman" w:cs="Times New Roman"/>
          <w:b/>
          <w:bCs/>
          <w:sz w:val="21"/>
          <w:szCs w:val="21"/>
        </w:rPr>
        <w:instrText xml:space="preserve"> SEQ Figure \* ARABIC </w:instrText>
      </w:r>
      <w:r w:rsidRPr="002C0EC7">
        <w:rPr>
          <w:rFonts w:ascii="Times New Roman" w:hAnsi="Times New Roman" w:cs="Times New Roman"/>
          <w:b/>
          <w:bCs/>
          <w:sz w:val="21"/>
          <w:szCs w:val="21"/>
        </w:rPr>
        <w:fldChar w:fldCharType="separate"/>
      </w:r>
      <w:r w:rsidRPr="002C0EC7">
        <w:rPr>
          <w:rFonts w:ascii="Times New Roman" w:hAnsi="Times New Roman" w:cs="Times New Roman"/>
          <w:b/>
          <w:bCs/>
          <w:noProof/>
          <w:sz w:val="21"/>
          <w:szCs w:val="21"/>
        </w:rPr>
        <w:t>5</w:t>
      </w:r>
      <w:r w:rsidRPr="002C0EC7">
        <w:rPr>
          <w:rFonts w:ascii="Times New Roman" w:hAnsi="Times New Roman" w:cs="Times New Roman"/>
          <w:b/>
          <w:bCs/>
          <w:sz w:val="21"/>
          <w:szCs w:val="21"/>
        </w:rPr>
        <w:fldChar w:fldCharType="end"/>
      </w:r>
      <w:r w:rsidRPr="002C0EC7">
        <w:rPr>
          <w:rFonts w:ascii="Times New Roman" w:hAnsi="Times New Roman" w:cs="Times New Roman"/>
          <w:b/>
          <w:bCs/>
          <w:sz w:val="21"/>
          <w:szCs w:val="21"/>
        </w:rPr>
        <w:t>.</w:t>
      </w:r>
      <w:r w:rsidRPr="002C0EC7">
        <w:rPr>
          <w:rFonts w:ascii="Times New Roman" w:hAnsi="Times New Roman" w:cs="Times New Roman"/>
          <w:sz w:val="21"/>
          <w:szCs w:val="21"/>
        </w:rPr>
        <w:t xml:space="preserve"> Telemetry of Teddy's movement from leaving the den and into summer range.</w:t>
      </w:r>
      <w:bookmarkEnd w:id="25"/>
    </w:p>
    <w:p w14:paraId="24B3D2AE" w14:textId="77777777" w:rsidR="00BC4672" w:rsidRDefault="00BC4672" w:rsidP="004F002A">
      <w:pPr>
        <w:rPr>
          <w:rFonts w:ascii="Times New Roman" w:hAnsi="Times New Roman" w:cs="Times New Roman"/>
        </w:rPr>
      </w:pPr>
    </w:p>
    <w:p w14:paraId="4952AEFF" w14:textId="77777777" w:rsidR="00BC4672" w:rsidRDefault="00BC4672" w:rsidP="004F002A">
      <w:pPr>
        <w:rPr>
          <w:rFonts w:ascii="Times New Roman" w:hAnsi="Times New Roman" w:cs="Times New Roman"/>
        </w:rPr>
      </w:pPr>
    </w:p>
    <w:p w14:paraId="0C286142" w14:textId="170F979A" w:rsidR="004F002A" w:rsidRPr="002C0EC7" w:rsidRDefault="004F002A" w:rsidP="004F002A">
      <w:pPr>
        <w:rPr>
          <w:rFonts w:ascii="Times New Roman" w:hAnsi="Times New Roman" w:cs="Times New Roman"/>
        </w:rPr>
      </w:pPr>
      <w:r w:rsidRPr="002C0EC7">
        <w:rPr>
          <w:rFonts w:ascii="Times New Roman" w:hAnsi="Times New Roman" w:cs="Times New Roman"/>
          <w:noProof/>
        </w:rPr>
        <w:drawing>
          <wp:inline distT="0" distB="0" distL="0" distR="0" wp14:anchorId="7A9D7F7C" wp14:editId="0730B76E">
            <wp:extent cx="5168119" cy="2883877"/>
            <wp:effectExtent l="0" t="0" r="1270" b="0"/>
            <wp:docPr id="23" name="Picture 23"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a city&#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5205603" cy="2904793"/>
                    </a:xfrm>
                    <a:prstGeom prst="rect">
                      <a:avLst/>
                    </a:prstGeom>
                  </pic:spPr>
                </pic:pic>
              </a:graphicData>
            </a:graphic>
          </wp:inline>
        </w:drawing>
      </w:r>
    </w:p>
    <w:p w14:paraId="0427E551" w14:textId="04105325" w:rsidR="004F002A" w:rsidRPr="002C0EC7" w:rsidRDefault="004F002A" w:rsidP="004F002A">
      <w:pPr>
        <w:pStyle w:val="Caption"/>
        <w:rPr>
          <w:rFonts w:ascii="Times New Roman" w:hAnsi="Times New Roman" w:cs="Times New Roman"/>
          <w:color w:val="auto"/>
          <w:sz w:val="21"/>
          <w:szCs w:val="21"/>
        </w:rPr>
      </w:pPr>
      <w:bookmarkStart w:id="26" w:name="_Toc115183439"/>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6</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color w:val="auto"/>
          <w:sz w:val="21"/>
          <w:szCs w:val="21"/>
        </w:rPr>
        <w:t>. Telemetry of Gene's movement from leaving the den and into summer range.</w:t>
      </w:r>
      <w:bookmarkEnd w:id="26"/>
    </w:p>
    <w:p w14:paraId="567284B3" w14:textId="454CDEDF" w:rsidR="004F002A" w:rsidRPr="00F507D4" w:rsidRDefault="00BC4672" w:rsidP="00BC4672">
      <w:pPr>
        <w:pStyle w:val="Heading3"/>
        <w:spacing w:after="120"/>
        <w:rPr>
          <w:rFonts w:ascii="Times New Roman" w:hAnsi="Times New Roman" w:cs="Times New Roman"/>
          <w:b/>
          <w:bCs/>
          <w:i/>
          <w:iCs/>
          <w:color w:val="auto"/>
        </w:rPr>
      </w:pPr>
      <w:bookmarkStart w:id="27" w:name="_Toc115159083"/>
      <w:r w:rsidRPr="00F507D4">
        <w:rPr>
          <w:rFonts w:ascii="Times New Roman" w:hAnsi="Times New Roman" w:cs="Times New Roman"/>
          <w:b/>
          <w:bCs/>
          <w:i/>
          <w:iCs/>
          <w:color w:val="auto"/>
        </w:rPr>
        <w:lastRenderedPageBreak/>
        <w:t>Western Yellow-bellied Racers</w:t>
      </w:r>
      <w:bookmarkEnd w:id="27"/>
    </w:p>
    <w:p w14:paraId="04C0F59B" w14:textId="77777777" w:rsidR="004F002A" w:rsidRPr="002C0EC7" w:rsidRDefault="004F002A" w:rsidP="004F002A">
      <w:pPr>
        <w:rPr>
          <w:rFonts w:ascii="Times New Roman" w:hAnsi="Times New Roman" w:cs="Times New Roman"/>
        </w:rPr>
      </w:pPr>
      <w:r w:rsidRPr="002C0EC7">
        <w:rPr>
          <w:rFonts w:ascii="Times New Roman" w:hAnsi="Times New Roman" w:cs="Times New Roman"/>
          <w:noProof/>
        </w:rPr>
        <w:drawing>
          <wp:inline distT="0" distB="0" distL="0" distR="0" wp14:anchorId="2C5F43B9" wp14:editId="5DB5E2C7">
            <wp:extent cx="4724400" cy="4076309"/>
            <wp:effectExtent l="0" t="0" r="0" b="635"/>
            <wp:docPr id="29" name="Picture 29" descr="A satellite image of a hurric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atellite image of a hurrican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4758764" cy="4105959"/>
                    </a:xfrm>
                    <a:prstGeom prst="rect">
                      <a:avLst/>
                    </a:prstGeom>
                  </pic:spPr>
                </pic:pic>
              </a:graphicData>
            </a:graphic>
          </wp:inline>
        </w:drawing>
      </w:r>
    </w:p>
    <w:p w14:paraId="799AF154" w14:textId="2F70EE7E" w:rsidR="004F002A" w:rsidRDefault="004F002A" w:rsidP="004F002A">
      <w:pPr>
        <w:pStyle w:val="Caption"/>
        <w:rPr>
          <w:rFonts w:ascii="Times New Roman" w:hAnsi="Times New Roman" w:cs="Times New Roman"/>
          <w:color w:val="auto"/>
          <w:sz w:val="21"/>
          <w:szCs w:val="21"/>
        </w:rPr>
      </w:pPr>
      <w:bookmarkStart w:id="28" w:name="_Toc115183440"/>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7</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color w:val="auto"/>
          <w:sz w:val="21"/>
          <w:szCs w:val="21"/>
        </w:rPr>
        <w:t>. Telemetry of Chana's movement from leaving the den and into summer range.</w:t>
      </w:r>
      <w:bookmarkEnd w:id="28"/>
    </w:p>
    <w:p w14:paraId="1A7A18BD" w14:textId="77777777" w:rsidR="00BC4672" w:rsidRPr="00BC4672" w:rsidRDefault="00BC4672" w:rsidP="00BC4672"/>
    <w:p w14:paraId="4829224B" w14:textId="77777777" w:rsidR="004F002A" w:rsidRPr="002C0EC7" w:rsidRDefault="004F002A" w:rsidP="004F002A">
      <w:pPr>
        <w:pStyle w:val="Caption"/>
        <w:rPr>
          <w:rFonts w:ascii="Times New Roman" w:hAnsi="Times New Roman" w:cs="Times New Roman"/>
          <w:color w:val="auto"/>
        </w:rPr>
      </w:pPr>
      <w:r w:rsidRPr="002C0EC7">
        <w:rPr>
          <w:rFonts w:ascii="Times New Roman" w:hAnsi="Times New Roman" w:cs="Times New Roman"/>
          <w:noProof/>
          <w:color w:val="auto"/>
        </w:rPr>
        <w:drawing>
          <wp:inline distT="0" distB="0" distL="0" distR="0" wp14:anchorId="25C9CC94" wp14:editId="49BA0CE7">
            <wp:extent cx="4731516" cy="2825261"/>
            <wp:effectExtent l="0" t="0" r="5715"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72922" cy="2849985"/>
                    </a:xfrm>
                    <a:prstGeom prst="rect">
                      <a:avLst/>
                    </a:prstGeom>
                  </pic:spPr>
                </pic:pic>
              </a:graphicData>
            </a:graphic>
          </wp:inline>
        </w:drawing>
      </w:r>
    </w:p>
    <w:p w14:paraId="6D157DF8" w14:textId="77777777" w:rsidR="004F002A" w:rsidRPr="002C0EC7" w:rsidRDefault="004F002A" w:rsidP="004F002A">
      <w:pPr>
        <w:pStyle w:val="Caption"/>
        <w:rPr>
          <w:rFonts w:ascii="Times New Roman" w:hAnsi="Times New Roman" w:cs="Times New Roman"/>
          <w:color w:val="auto"/>
          <w:sz w:val="21"/>
          <w:szCs w:val="21"/>
        </w:rPr>
      </w:pPr>
      <w:bookmarkStart w:id="29" w:name="_Toc115183441"/>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8</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color w:val="auto"/>
          <w:sz w:val="21"/>
          <w:szCs w:val="21"/>
        </w:rPr>
        <w:t>. Telemetry of Mung's movement from leaving the den and into summer range.</w:t>
      </w:r>
      <w:bookmarkEnd w:id="29"/>
    </w:p>
    <w:p w14:paraId="6C8E946B" w14:textId="77777777" w:rsidR="004F002A" w:rsidRPr="002C0EC7" w:rsidRDefault="004F002A" w:rsidP="004F002A">
      <w:pPr>
        <w:rPr>
          <w:rFonts w:ascii="Times New Roman" w:hAnsi="Times New Roman" w:cs="Times New Roman"/>
        </w:rPr>
      </w:pPr>
      <w:r w:rsidRPr="002C0EC7">
        <w:rPr>
          <w:rFonts w:ascii="Times New Roman" w:hAnsi="Times New Roman" w:cs="Times New Roman"/>
          <w:noProof/>
        </w:rPr>
        <w:lastRenderedPageBreak/>
        <w:drawing>
          <wp:inline distT="0" distB="0" distL="0" distR="0" wp14:anchorId="018DCA2C" wp14:editId="37919BB4">
            <wp:extent cx="4220308" cy="4449810"/>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43735" cy="4474511"/>
                    </a:xfrm>
                    <a:prstGeom prst="rect">
                      <a:avLst/>
                    </a:prstGeom>
                  </pic:spPr>
                </pic:pic>
              </a:graphicData>
            </a:graphic>
          </wp:inline>
        </w:drawing>
      </w:r>
    </w:p>
    <w:p w14:paraId="34E0BA7E" w14:textId="77777777" w:rsidR="004F002A" w:rsidRPr="002C0EC7" w:rsidRDefault="004F002A" w:rsidP="004F002A">
      <w:pPr>
        <w:pStyle w:val="Caption"/>
        <w:rPr>
          <w:rFonts w:ascii="Times New Roman" w:hAnsi="Times New Roman" w:cs="Times New Roman"/>
          <w:color w:val="auto"/>
          <w:sz w:val="21"/>
          <w:szCs w:val="21"/>
        </w:rPr>
      </w:pPr>
      <w:bookmarkStart w:id="30" w:name="_Toc115183442"/>
      <w:r w:rsidRPr="002C0EC7">
        <w:rPr>
          <w:rFonts w:ascii="Times New Roman" w:hAnsi="Times New Roman" w:cs="Times New Roman"/>
          <w:b/>
          <w:bCs/>
          <w:color w:val="auto"/>
          <w:sz w:val="21"/>
          <w:szCs w:val="21"/>
        </w:rPr>
        <w:t xml:space="preserve">Figure </w:t>
      </w:r>
      <w:r w:rsidRPr="002C0EC7">
        <w:rPr>
          <w:rFonts w:ascii="Times New Roman" w:hAnsi="Times New Roman" w:cs="Times New Roman"/>
          <w:b/>
          <w:bCs/>
          <w:color w:val="auto"/>
          <w:sz w:val="21"/>
          <w:szCs w:val="21"/>
        </w:rPr>
        <w:fldChar w:fldCharType="begin"/>
      </w:r>
      <w:r w:rsidRPr="002C0EC7">
        <w:rPr>
          <w:rFonts w:ascii="Times New Roman" w:hAnsi="Times New Roman" w:cs="Times New Roman"/>
          <w:b/>
          <w:bCs/>
          <w:color w:val="auto"/>
          <w:sz w:val="21"/>
          <w:szCs w:val="21"/>
        </w:rPr>
        <w:instrText xml:space="preserve"> SEQ Figure \* ARABIC </w:instrText>
      </w:r>
      <w:r w:rsidRPr="002C0EC7">
        <w:rPr>
          <w:rFonts w:ascii="Times New Roman" w:hAnsi="Times New Roman" w:cs="Times New Roman"/>
          <w:b/>
          <w:bCs/>
          <w:color w:val="auto"/>
          <w:sz w:val="21"/>
          <w:szCs w:val="21"/>
        </w:rPr>
        <w:fldChar w:fldCharType="separate"/>
      </w:r>
      <w:r w:rsidRPr="002C0EC7">
        <w:rPr>
          <w:rFonts w:ascii="Times New Roman" w:hAnsi="Times New Roman" w:cs="Times New Roman"/>
          <w:b/>
          <w:bCs/>
          <w:noProof/>
          <w:color w:val="auto"/>
          <w:sz w:val="21"/>
          <w:szCs w:val="21"/>
        </w:rPr>
        <w:t>9</w:t>
      </w:r>
      <w:r w:rsidRPr="002C0EC7">
        <w:rPr>
          <w:rFonts w:ascii="Times New Roman" w:hAnsi="Times New Roman" w:cs="Times New Roman"/>
          <w:b/>
          <w:bCs/>
          <w:color w:val="auto"/>
          <w:sz w:val="21"/>
          <w:szCs w:val="21"/>
        </w:rPr>
        <w:fldChar w:fldCharType="end"/>
      </w:r>
      <w:r w:rsidRPr="002C0EC7">
        <w:rPr>
          <w:rFonts w:ascii="Times New Roman" w:hAnsi="Times New Roman" w:cs="Times New Roman"/>
          <w:b/>
          <w:bCs/>
          <w:color w:val="auto"/>
          <w:sz w:val="21"/>
          <w:szCs w:val="21"/>
        </w:rPr>
        <w:t>.</w:t>
      </w:r>
      <w:r w:rsidRPr="002C0EC7">
        <w:rPr>
          <w:rFonts w:ascii="Times New Roman" w:hAnsi="Times New Roman" w:cs="Times New Roman"/>
          <w:color w:val="auto"/>
          <w:sz w:val="21"/>
          <w:szCs w:val="21"/>
        </w:rPr>
        <w:t xml:space="preserve"> Telemetry of Pinto's movement from leaving the den and into summer range.</w:t>
      </w:r>
      <w:bookmarkEnd w:id="30"/>
    </w:p>
    <w:p w14:paraId="69267E1C" w14:textId="3088AFB6" w:rsidR="004F002A" w:rsidRDefault="004F002A" w:rsidP="00661209">
      <w:pPr>
        <w:spacing w:before="120" w:after="120"/>
        <w:ind w:left="567" w:hanging="567"/>
        <w:rPr>
          <w:rFonts w:ascii="Times New Roman" w:hAnsi="Times New Roman" w:cs="Times New Roman"/>
        </w:rPr>
      </w:pPr>
    </w:p>
    <w:p w14:paraId="06C99969" w14:textId="7F0EFEC6" w:rsidR="00A85F21" w:rsidRDefault="00A85F21" w:rsidP="00661209">
      <w:pPr>
        <w:spacing w:before="120" w:after="120"/>
        <w:ind w:left="567" w:hanging="567"/>
        <w:rPr>
          <w:rFonts w:ascii="Times New Roman" w:hAnsi="Times New Roman" w:cs="Times New Roman"/>
        </w:rPr>
      </w:pPr>
    </w:p>
    <w:p w14:paraId="7D50E384" w14:textId="23354D3E" w:rsidR="00A85F21" w:rsidRDefault="00A85F21" w:rsidP="00661209">
      <w:pPr>
        <w:spacing w:before="120" w:after="120"/>
        <w:ind w:left="567" w:hanging="567"/>
        <w:rPr>
          <w:rFonts w:ascii="Times New Roman" w:hAnsi="Times New Roman" w:cs="Times New Roman"/>
        </w:rPr>
      </w:pPr>
    </w:p>
    <w:p w14:paraId="4EE11AF7" w14:textId="2CD44E99" w:rsidR="00A85F21" w:rsidRDefault="00A85F21" w:rsidP="00661209">
      <w:pPr>
        <w:spacing w:before="120" w:after="120"/>
        <w:ind w:left="567" w:hanging="567"/>
        <w:rPr>
          <w:rFonts w:ascii="Times New Roman" w:hAnsi="Times New Roman" w:cs="Times New Roman"/>
        </w:rPr>
      </w:pPr>
    </w:p>
    <w:p w14:paraId="67D80764" w14:textId="65A06FED" w:rsidR="00A85F21" w:rsidRDefault="00A85F21" w:rsidP="00661209">
      <w:pPr>
        <w:spacing w:before="120" w:after="120"/>
        <w:ind w:left="567" w:hanging="567"/>
        <w:rPr>
          <w:rFonts w:ascii="Times New Roman" w:hAnsi="Times New Roman" w:cs="Times New Roman"/>
        </w:rPr>
      </w:pPr>
    </w:p>
    <w:p w14:paraId="56F2C6D1" w14:textId="3AC21319" w:rsidR="00A85F21" w:rsidRDefault="00A85F21" w:rsidP="00661209">
      <w:pPr>
        <w:spacing w:before="120" w:after="120"/>
        <w:ind w:left="567" w:hanging="567"/>
        <w:rPr>
          <w:rFonts w:ascii="Times New Roman" w:hAnsi="Times New Roman" w:cs="Times New Roman"/>
        </w:rPr>
      </w:pPr>
    </w:p>
    <w:p w14:paraId="42637163" w14:textId="7C01AB7E" w:rsidR="00A85F21" w:rsidRDefault="00A85F21" w:rsidP="00661209">
      <w:pPr>
        <w:spacing w:before="120" w:after="120"/>
        <w:ind w:left="567" w:hanging="567"/>
        <w:rPr>
          <w:rFonts w:ascii="Times New Roman" w:hAnsi="Times New Roman" w:cs="Times New Roman"/>
        </w:rPr>
      </w:pPr>
    </w:p>
    <w:p w14:paraId="671CFA61" w14:textId="5DBE53F2" w:rsidR="00A85F21" w:rsidRDefault="00A85F21" w:rsidP="00661209">
      <w:pPr>
        <w:spacing w:before="120" w:after="120"/>
        <w:ind w:left="567" w:hanging="567"/>
        <w:rPr>
          <w:rFonts w:ascii="Times New Roman" w:hAnsi="Times New Roman" w:cs="Times New Roman"/>
        </w:rPr>
      </w:pPr>
    </w:p>
    <w:p w14:paraId="69A75CA7" w14:textId="549A6887" w:rsidR="00A85F21" w:rsidRDefault="00A85F21" w:rsidP="00661209">
      <w:pPr>
        <w:spacing w:before="120" w:after="120"/>
        <w:ind w:left="567" w:hanging="567"/>
        <w:rPr>
          <w:rFonts w:ascii="Times New Roman" w:hAnsi="Times New Roman" w:cs="Times New Roman"/>
        </w:rPr>
      </w:pPr>
    </w:p>
    <w:p w14:paraId="42A8F888" w14:textId="67534C0D" w:rsidR="00A85F21" w:rsidRDefault="00A85F21" w:rsidP="00661209">
      <w:pPr>
        <w:spacing w:before="120" w:after="120"/>
        <w:ind w:left="567" w:hanging="567"/>
        <w:rPr>
          <w:rFonts w:ascii="Times New Roman" w:hAnsi="Times New Roman" w:cs="Times New Roman"/>
        </w:rPr>
      </w:pPr>
    </w:p>
    <w:p w14:paraId="019975FA" w14:textId="774FB6D5" w:rsidR="00A85F21" w:rsidRDefault="00A85F21" w:rsidP="00661209">
      <w:pPr>
        <w:spacing w:before="120" w:after="120"/>
        <w:ind w:left="567" w:hanging="567"/>
        <w:rPr>
          <w:rFonts w:ascii="Times New Roman" w:hAnsi="Times New Roman" w:cs="Times New Roman"/>
        </w:rPr>
      </w:pPr>
    </w:p>
    <w:p w14:paraId="7C3EBDAE" w14:textId="1D6DB05C" w:rsidR="00476D4C" w:rsidRDefault="00476D4C" w:rsidP="00A85F21">
      <w:pPr>
        <w:pStyle w:val="Caption"/>
        <w:keepNext/>
        <w:rPr>
          <w:rFonts w:ascii="Times New Roman" w:hAnsi="Times New Roman" w:cs="Times New Roman"/>
          <w:color w:val="auto"/>
          <w:sz w:val="21"/>
          <w:szCs w:val="21"/>
        </w:rPr>
      </w:pPr>
    </w:p>
    <w:p w14:paraId="14138A33" w14:textId="4CA972A9" w:rsidR="002A357A" w:rsidRDefault="002A357A" w:rsidP="002A357A"/>
    <w:p w14:paraId="1BA096B6" w14:textId="7AC28B5F" w:rsidR="002A357A" w:rsidRDefault="002A357A" w:rsidP="002A357A"/>
    <w:p w14:paraId="1469B1C0" w14:textId="7A63DDE8" w:rsidR="002A357A" w:rsidRPr="002A357A" w:rsidRDefault="002A357A" w:rsidP="002A357A">
      <w:pPr>
        <w:pStyle w:val="Caption"/>
        <w:rPr>
          <w:rFonts w:ascii="Times New Roman" w:hAnsi="Times New Roman" w:cs="Times New Roman"/>
          <w:color w:val="auto"/>
          <w:sz w:val="21"/>
          <w:szCs w:val="21"/>
        </w:rPr>
      </w:pPr>
      <w:bookmarkStart w:id="31" w:name="_Toc115183495"/>
      <w:r w:rsidRPr="002A357A">
        <w:rPr>
          <w:rFonts w:ascii="Times New Roman" w:hAnsi="Times New Roman" w:cs="Times New Roman"/>
          <w:b/>
          <w:bCs/>
          <w:color w:val="auto"/>
          <w:sz w:val="21"/>
          <w:szCs w:val="21"/>
        </w:rPr>
        <w:lastRenderedPageBreak/>
        <w:t xml:space="preserve">Table </w:t>
      </w:r>
      <w:r w:rsidRPr="002A357A">
        <w:rPr>
          <w:rFonts w:ascii="Times New Roman" w:hAnsi="Times New Roman" w:cs="Times New Roman"/>
          <w:b/>
          <w:bCs/>
          <w:color w:val="auto"/>
          <w:sz w:val="21"/>
          <w:szCs w:val="21"/>
        </w:rPr>
        <w:fldChar w:fldCharType="begin"/>
      </w:r>
      <w:r w:rsidRPr="002A357A">
        <w:rPr>
          <w:rFonts w:ascii="Times New Roman" w:hAnsi="Times New Roman" w:cs="Times New Roman"/>
          <w:b/>
          <w:bCs/>
          <w:color w:val="auto"/>
          <w:sz w:val="21"/>
          <w:szCs w:val="21"/>
        </w:rPr>
        <w:instrText xml:space="preserve"> SEQ Table \* ARABIC </w:instrText>
      </w:r>
      <w:r w:rsidRPr="002A357A">
        <w:rPr>
          <w:rFonts w:ascii="Times New Roman" w:hAnsi="Times New Roman" w:cs="Times New Roman"/>
          <w:b/>
          <w:bCs/>
          <w:color w:val="auto"/>
          <w:sz w:val="21"/>
          <w:szCs w:val="21"/>
        </w:rPr>
        <w:fldChar w:fldCharType="separate"/>
      </w:r>
      <w:r w:rsidRPr="002A357A">
        <w:rPr>
          <w:rFonts w:ascii="Times New Roman" w:hAnsi="Times New Roman" w:cs="Times New Roman"/>
          <w:b/>
          <w:bCs/>
          <w:noProof/>
          <w:color w:val="auto"/>
          <w:sz w:val="21"/>
          <w:szCs w:val="21"/>
        </w:rPr>
        <w:t>3</w:t>
      </w:r>
      <w:r w:rsidRPr="002A357A">
        <w:rPr>
          <w:rFonts w:ascii="Times New Roman" w:hAnsi="Times New Roman" w:cs="Times New Roman"/>
          <w:b/>
          <w:bCs/>
          <w:color w:val="auto"/>
          <w:sz w:val="21"/>
          <w:szCs w:val="21"/>
        </w:rPr>
        <w:fldChar w:fldCharType="end"/>
      </w:r>
      <w:r w:rsidRPr="002A357A">
        <w:rPr>
          <w:rFonts w:ascii="Times New Roman" w:hAnsi="Times New Roman" w:cs="Times New Roman"/>
          <w:color w:val="auto"/>
          <w:sz w:val="21"/>
          <w:szCs w:val="21"/>
        </w:rPr>
        <w:t xml:space="preserve"> </w:t>
      </w:r>
      <w:r w:rsidRPr="002A357A">
        <w:rPr>
          <w:rFonts w:ascii="Times New Roman" w:hAnsi="Times New Roman" w:cs="Times New Roman"/>
          <w:color w:val="auto"/>
          <w:sz w:val="21"/>
          <w:szCs w:val="21"/>
        </w:rPr>
        <w:t>Physical descriptions and telemetry information of each snake</w:t>
      </w:r>
      <w:bookmarkEnd w:id="31"/>
    </w:p>
    <w:tbl>
      <w:tblPr>
        <w:tblStyle w:val="TableGrid"/>
        <w:tblW w:w="11198" w:type="dxa"/>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163"/>
        <w:gridCol w:w="1163"/>
        <w:gridCol w:w="1163"/>
        <w:gridCol w:w="1163"/>
        <w:gridCol w:w="1163"/>
        <w:gridCol w:w="1163"/>
        <w:gridCol w:w="1336"/>
        <w:gridCol w:w="1336"/>
      </w:tblGrid>
      <w:tr w:rsidR="00663C0D" w14:paraId="4A0BF009" w14:textId="77777777" w:rsidTr="002C0AD1">
        <w:tc>
          <w:tcPr>
            <w:tcW w:w="1548" w:type="dxa"/>
            <w:tcBorders>
              <w:top w:val="single" w:sz="4" w:space="0" w:color="auto"/>
              <w:bottom w:val="single" w:sz="4" w:space="0" w:color="auto"/>
            </w:tcBorders>
          </w:tcPr>
          <w:p w14:paraId="7EF67474" w14:textId="3296F850" w:rsidR="009E536E" w:rsidRDefault="009E536E" w:rsidP="00661209">
            <w:pPr>
              <w:spacing w:before="120" w:after="120"/>
              <w:rPr>
                <w:rFonts w:ascii="Times New Roman" w:hAnsi="Times New Roman" w:cs="Times New Roman"/>
              </w:rPr>
            </w:pPr>
            <w:r>
              <w:rPr>
                <w:rFonts w:ascii="Times New Roman" w:hAnsi="Times New Roman" w:cs="Times New Roman"/>
              </w:rPr>
              <w:t>Snake</w:t>
            </w:r>
            <w:r w:rsidR="00C57BC6">
              <w:rPr>
                <w:rFonts w:ascii="Times New Roman" w:hAnsi="Times New Roman" w:cs="Times New Roman"/>
              </w:rPr>
              <w:t xml:space="preserve"> Name</w:t>
            </w:r>
          </w:p>
        </w:tc>
        <w:tc>
          <w:tcPr>
            <w:tcW w:w="1163" w:type="dxa"/>
            <w:tcBorders>
              <w:top w:val="single" w:sz="4" w:space="0" w:color="auto"/>
              <w:bottom w:val="single" w:sz="4" w:space="0" w:color="auto"/>
            </w:tcBorders>
          </w:tcPr>
          <w:p w14:paraId="4FDE8166" w14:textId="7DECB435" w:rsidR="009E536E" w:rsidRDefault="009E536E" w:rsidP="00661209">
            <w:pPr>
              <w:spacing w:before="120" w:after="120"/>
              <w:rPr>
                <w:rFonts w:ascii="Times New Roman" w:hAnsi="Times New Roman" w:cs="Times New Roman"/>
              </w:rPr>
            </w:pPr>
            <w:r>
              <w:rPr>
                <w:rFonts w:ascii="Times New Roman" w:hAnsi="Times New Roman" w:cs="Times New Roman"/>
              </w:rPr>
              <w:t xml:space="preserve">Marisol </w:t>
            </w:r>
          </w:p>
        </w:tc>
        <w:tc>
          <w:tcPr>
            <w:tcW w:w="1163" w:type="dxa"/>
            <w:tcBorders>
              <w:top w:val="single" w:sz="4" w:space="0" w:color="auto"/>
              <w:bottom w:val="single" w:sz="4" w:space="0" w:color="auto"/>
            </w:tcBorders>
          </w:tcPr>
          <w:p w14:paraId="2616F841" w14:textId="5BA06E5A" w:rsidR="009E536E" w:rsidRDefault="009E536E" w:rsidP="00661209">
            <w:pPr>
              <w:spacing w:before="120" w:after="120"/>
              <w:rPr>
                <w:rFonts w:ascii="Times New Roman" w:hAnsi="Times New Roman" w:cs="Times New Roman"/>
              </w:rPr>
            </w:pPr>
            <w:r>
              <w:rPr>
                <w:rFonts w:ascii="Times New Roman" w:hAnsi="Times New Roman" w:cs="Times New Roman"/>
              </w:rPr>
              <w:t xml:space="preserve">Tuco </w:t>
            </w:r>
          </w:p>
        </w:tc>
        <w:tc>
          <w:tcPr>
            <w:tcW w:w="1163" w:type="dxa"/>
            <w:tcBorders>
              <w:top w:val="single" w:sz="4" w:space="0" w:color="auto"/>
              <w:bottom w:val="single" w:sz="4" w:space="0" w:color="auto"/>
            </w:tcBorders>
          </w:tcPr>
          <w:p w14:paraId="5A3E930E" w14:textId="20DE9D21" w:rsidR="009E536E" w:rsidRDefault="009E536E" w:rsidP="00661209">
            <w:pPr>
              <w:spacing w:before="120" w:after="120"/>
              <w:rPr>
                <w:rFonts w:ascii="Times New Roman" w:hAnsi="Times New Roman" w:cs="Times New Roman"/>
              </w:rPr>
            </w:pPr>
            <w:r>
              <w:rPr>
                <w:rFonts w:ascii="Times New Roman" w:hAnsi="Times New Roman" w:cs="Times New Roman"/>
              </w:rPr>
              <w:t>Blondie</w:t>
            </w:r>
          </w:p>
        </w:tc>
        <w:tc>
          <w:tcPr>
            <w:tcW w:w="1163" w:type="dxa"/>
            <w:tcBorders>
              <w:top w:val="single" w:sz="4" w:space="0" w:color="auto"/>
              <w:bottom w:val="single" w:sz="4" w:space="0" w:color="auto"/>
            </w:tcBorders>
          </w:tcPr>
          <w:p w14:paraId="2D9C57D4" w14:textId="0D2B1440" w:rsidR="009E536E" w:rsidRDefault="009E536E" w:rsidP="00661209">
            <w:pPr>
              <w:spacing w:before="120" w:after="120"/>
              <w:rPr>
                <w:rFonts w:ascii="Times New Roman" w:hAnsi="Times New Roman" w:cs="Times New Roman"/>
              </w:rPr>
            </w:pPr>
            <w:r>
              <w:rPr>
                <w:rFonts w:ascii="Times New Roman" w:hAnsi="Times New Roman" w:cs="Times New Roman"/>
              </w:rPr>
              <w:t xml:space="preserve">Mung </w:t>
            </w:r>
          </w:p>
        </w:tc>
        <w:tc>
          <w:tcPr>
            <w:tcW w:w="1163" w:type="dxa"/>
            <w:tcBorders>
              <w:top w:val="single" w:sz="4" w:space="0" w:color="auto"/>
              <w:bottom w:val="single" w:sz="4" w:space="0" w:color="auto"/>
            </w:tcBorders>
          </w:tcPr>
          <w:p w14:paraId="61E22E64" w14:textId="5F99E098" w:rsidR="009E536E" w:rsidRDefault="009E536E" w:rsidP="00661209">
            <w:pPr>
              <w:spacing w:before="120" w:after="120"/>
              <w:rPr>
                <w:rFonts w:ascii="Times New Roman" w:hAnsi="Times New Roman" w:cs="Times New Roman"/>
              </w:rPr>
            </w:pPr>
            <w:r>
              <w:rPr>
                <w:rFonts w:ascii="Times New Roman" w:hAnsi="Times New Roman" w:cs="Times New Roman"/>
              </w:rPr>
              <w:t>Pinto</w:t>
            </w:r>
          </w:p>
        </w:tc>
        <w:tc>
          <w:tcPr>
            <w:tcW w:w="1163" w:type="dxa"/>
            <w:tcBorders>
              <w:top w:val="single" w:sz="4" w:space="0" w:color="auto"/>
              <w:bottom w:val="single" w:sz="4" w:space="0" w:color="auto"/>
            </w:tcBorders>
          </w:tcPr>
          <w:p w14:paraId="3D1A8C05" w14:textId="64C0D7AC" w:rsidR="009E536E" w:rsidRDefault="009E536E" w:rsidP="00661209">
            <w:pPr>
              <w:spacing w:before="120" w:after="120"/>
              <w:rPr>
                <w:rFonts w:ascii="Times New Roman" w:hAnsi="Times New Roman" w:cs="Times New Roman"/>
              </w:rPr>
            </w:pPr>
            <w:r>
              <w:rPr>
                <w:rFonts w:ascii="Times New Roman" w:hAnsi="Times New Roman" w:cs="Times New Roman"/>
              </w:rPr>
              <w:t xml:space="preserve">Chana </w:t>
            </w:r>
          </w:p>
        </w:tc>
        <w:tc>
          <w:tcPr>
            <w:tcW w:w="1336" w:type="dxa"/>
            <w:tcBorders>
              <w:top w:val="single" w:sz="4" w:space="0" w:color="auto"/>
              <w:bottom w:val="single" w:sz="4" w:space="0" w:color="auto"/>
            </w:tcBorders>
          </w:tcPr>
          <w:p w14:paraId="3E7A5F8D" w14:textId="4208A835" w:rsidR="009E536E" w:rsidRDefault="009E536E" w:rsidP="00661209">
            <w:pPr>
              <w:spacing w:before="120" w:after="120"/>
              <w:rPr>
                <w:rFonts w:ascii="Times New Roman" w:hAnsi="Times New Roman" w:cs="Times New Roman"/>
              </w:rPr>
            </w:pPr>
            <w:r>
              <w:rPr>
                <w:rFonts w:ascii="Times New Roman" w:hAnsi="Times New Roman" w:cs="Times New Roman"/>
              </w:rPr>
              <w:t>Teddy</w:t>
            </w:r>
          </w:p>
        </w:tc>
        <w:tc>
          <w:tcPr>
            <w:tcW w:w="1336" w:type="dxa"/>
            <w:tcBorders>
              <w:top w:val="single" w:sz="4" w:space="0" w:color="auto"/>
              <w:bottom w:val="single" w:sz="4" w:space="0" w:color="auto"/>
            </w:tcBorders>
          </w:tcPr>
          <w:p w14:paraId="77B085DA" w14:textId="27325F4E" w:rsidR="009E536E" w:rsidRDefault="009E536E" w:rsidP="00661209">
            <w:pPr>
              <w:spacing w:before="120" w:after="120"/>
              <w:rPr>
                <w:rFonts w:ascii="Times New Roman" w:hAnsi="Times New Roman" w:cs="Times New Roman"/>
              </w:rPr>
            </w:pPr>
            <w:r>
              <w:rPr>
                <w:rFonts w:ascii="Times New Roman" w:hAnsi="Times New Roman" w:cs="Times New Roman"/>
              </w:rPr>
              <w:t>Gene</w:t>
            </w:r>
          </w:p>
        </w:tc>
      </w:tr>
      <w:tr w:rsidR="00663C0D" w14:paraId="6CF2B4FA" w14:textId="77777777" w:rsidTr="002C0AD1">
        <w:tc>
          <w:tcPr>
            <w:tcW w:w="1548" w:type="dxa"/>
            <w:tcBorders>
              <w:top w:val="single" w:sz="4" w:space="0" w:color="auto"/>
            </w:tcBorders>
          </w:tcPr>
          <w:p w14:paraId="47045C37" w14:textId="2AC9C564" w:rsidR="009E536E" w:rsidRDefault="00682C14" w:rsidP="00661209">
            <w:pPr>
              <w:spacing w:before="120" w:after="120"/>
              <w:rPr>
                <w:rFonts w:ascii="Times New Roman" w:hAnsi="Times New Roman" w:cs="Times New Roman"/>
              </w:rPr>
            </w:pPr>
            <w:r>
              <w:rPr>
                <w:rFonts w:ascii="Times New Roman" w:hAnsi="Times New Roman" w:cs="Times New Roman"/>
              </w:rPr>
              <w:t>Sex</w:t>
            </w:r>
          </w:p>
        </w:tc>
        <w:tc>
          <w:tcPr>
            <w:tcW w:w="1163" w:type="dxa"/>
            <w:tcBorders>
              <w:top w:val="single" w:sz="4" w:space="0" w:color="auto"/>
            </w:tcBorders>
          </w:tcPr>
          <w:p w14:paraId="0D5286BF" w14:textId="1200C8E9" w:rsidR="009E536E" w:rsidRDefault="00682C14" w:rsidP="00661209">
            <w:pPr>
              <w:spacing w:before="120" w:after="120"/>
              <w:rPr>
                <w:rFonts w:ascii="Times New Roman" w:hAnsi="Times New Roman" w:cs="Times New Roman"/>
              </w:rPr>
            </w:pPr>
            <w:r>
              <w:rPr>
                <w:rFonts w:ascii="Times New Roman" w:hAnsi="Times New Roman" w:cs="Times New Roman"/>
              </w:rPr>
              <w:t>Female</w:t>
            </w:r>
          </w:p>
        </w:tc>
        <w:tc>
          <w:tcPr>
            <w:tcW w:w="1163" w:type="dxa"/>
            <w:tcBorders>
              <w:top w:val="single" w:sz="4" w:space="0" w:color="auto"/>
            </w:tcBorders>
          </w:tcPr>
          <w:p w14:paraId="3207FBEB" w14:textId="406CAB25" w:rsidR="009E536E" w:rsidRDefault="00682C14" w:rsidP="00661209">
            <w:pPr>
              <w:spacing w:before="120" w:after="120"/>
              <w:rPr>
                <w:rFonts w:ascii="Times New Roman" w:hAnsi="Times New Roman" w:cs="Times New Roman"/>
              </w:rPr>
            </w:pPr>
            <w:r>
              <w:rPr>
                <w:rFonts w:ascii="Times New Roman" w:hAnsi="Times New Roman" w:cs="Times New Roman"/>
              </w:rPr>
              <w:t>Male</w:t>
            </w:r>
          </w:p>
        </w:tc>
        <w:tc>
          <w:tcPr>
            <w:tcW w:w="1163" w:type="dxa"/>
            <w:tcBorders>
              <w:top w:val="single" w:sz="4" w:space="0" w:color="auto"/>
            </w:tcBorders>
          </w:tcPr>
          <w:p w14:paraId="7758387D" w14:textId="1F6C7AAA" w:rsidR="009E536E" w:rsidRDefault="00682C14" w:rsidP="00661209">
            <w:pPr>
              <w:spacing w:before="120" w:after="120"/>
              <w:rPr>
                <w:rFonts w:ascii="Times New Roman" w:hAnsi="Times New Roman" w:cs="Times New Roman"/>
              </w:rPr>
            </w:pPr>
            <w:r>
              <w:rPr>
                <w:rFonts w:ascii="Times New Roman" w:hAnsi="Times New Roman" w:cs="Times New Roman"/>
              </w:rPr>
              <w:t>Male</w:t>
            </w:r>
          </w:p>
        </w:tc>
        <w:tc>
          <w:tcPr>
            <w:tcW w:w="1163" w:type="dxa"/>
            <w:tcBorders>
              <w:top w:val="single" w:sz="4" w:space="0" w:color="auto"/>
            </w:tcBorders>
          </w:tcPr>
          <w:p w14:paraId="0E7C169D" w14:textId="394749D5" w:rsidR="009E536E" w:rsidRDefault="00682C14" w:rsidP="00661209">
            <w:pPr>
              <w:spacing w:before="120" w:after="120"/>
              <w:rPr>
                <w:rFonts w:ascii="Times New Roman" w:hAnsi="Times New Roman" w:cs="Times New Roman"/>
              </w:rPr>
            </w:pPr>
            <w:r>
              <w:rPr>
                <w:rFonts w:ascii="Times New Roman" w:hAnsi="Times New Roman" w:cs="Times New Roman"/>
              </w:rPr>
              <w:t>Female</w:t>
            </w:r>
          </w:p>
        </w:tc>
        <w:tc>
          <w:tcPr>
            <w:tcW w:w="1163" w:type="dxa"/>
            <w:tcBorders>
              <w:top w:val="single" w:sz="4" w:space="0" w:color="auto"/>
            </w:tcBorders>
          </w:tcPr>
          <w:p w14:paraId="497C3A9C" w14:textId="61EC5290" w:rsidR="009E536E" w:rsidRDefault="00682C14" w:rsidP="00661209">
            <w:pPr>
              <w:spacing w:before="120" w:after="120"/>
              <w:rPr>
                <w:rFonts w:ascii="Times New Roman" w:hAnsi="Times New Roman" w:cs="Times New Roman"/>
              </w:rPr>
            </w:pPr>
            <w:r>
              <w:rPr>
                <w:rFonts w:ascii="Times New Roman" w:hAnsi="Times New Roman" w:cs="Times New Roman"/>
              </w:rPr>
              <w:t>Female</w:t>
            </w:r>
          </w:p>
        </w:tc>
        <w:tc>
          <w:tcPr>
            <w:tcW w:w="1163" w:type="dxa"/>
            <w:tcBorders>
              <w:top w:val="single" w:sz="4" w:space="0" w:color="auto"/>
            </w:tcBorders>
          </w:tcPr>
          <w:p w14:paraId="3DE147A4" w14:textId="530C5208" w:rsidR="009E536E" w:rsidRDefault="00682C14" w:rsidP="00661209">
            <w:pPr>
              <w:spacing w:before="120" w:after="120"/>
              <w:rPr>
                <w:rFonts w:ascii="Times New Roman" w:hAnsi="Times New Roman" w:cs="Times New Roman"/>
              </w:rPr>
            </w:pPr>
            <w:r>
              <w:rPr>
                <w:rFonts w:ascii="Times New Roman" w:hAnsi="Times New Roman" w:cs="Times New Roman"/>
              </w:rPr>
              <w:t xml:space="preserve">Female </w:t>
            </w:r>
          </w:p>
        </w:tc>
        <w:tc>
          <w:tcPr>
            <w:tcW w:w="1336" w:type="dxa"/>
            <w:tcBorders>
              <w:top w:val="single" w:sz="4" w:space="0" w:color="auto"/>
            </w:tcBorders>
          </w:tcPr>
          <w:p w14:paraId="068637AC" w14:textId="529D6422" w:rsidR="009E536E" w:rsidRDefault="00682C14" w:rsidP="00661209">
            <w:pPr>
              <w:spacing w:before="120" w:after="120"/>
              <w:rPr>
                <w:rFonts w:ascii="Times New Roman" w:hAnsi="Times New Roman" w:cs="Times New Roman"/>
              </w:rPr>
            </w:pPr>
            <w:r>
              <w:rPr>
                <w:rFonts w:ascii="Times New Roman" w:hAnsi="Times New Roman" w:cs="Times New Roman"/>
              </w:rPr>
              <w:t>Male</w:t>
            </w:r>
          </w:p>
        </w:tc>
        <w:tc>
          <w:tcPr>
            <w:tcW w:w="1336" w:type="dxa"/>
            <w:tcBorders>
              <w:top w:val="single" w:sz="4" w:space="0" w:color="auto"/>
            </w:tcBorders>
          </w:tcPr>
          <w:p w14:paraId="661273D6" w14:textId="460904A9" w:rsidR="009E536E" w:rsidRDefault="00682C14" w:rsidP="00661209">
            <w:pPr>
              <w:spacing w:before="120" w:after="120"/>
              <w:rPr>
                <w:rFonts w:ascii="Times New Roman" w:hAnsi="Times New Roman" w:cs="Times New Roman"/>
              </w:rPr>
            </w:pPr>
            <w:r>
              <w:rPr>
                <w:rFonts w:ascii="Times New Roman" w:hAnsi="Times New Roman" w:cs="Times New Roman"/>
              </w:rPr>
              <w:t>Male</w:t>
            </w:r>
          </w:p>
        </w:tc>
      </w:tr>
      <w:tr w:rsidR="00663C0D" w14:paraId="11BA13CB" w14:textId="77777777" w:rsidTr="002C0AD1">
        <w:tc>
          <w:tcPr>
            <w:tcW w:w="1548" w:type="dxa"/>
          </w:tcPr>
          <w:p w14:paraId="3615CBAA" w14:textId="429E789D" w:rsidR="009E536E" w:rsidRDefault="00682C14" w:rsidP="00661209">
            <w:pPr>
              <w:spacing w:before="120" w:after="120"/>
              <w:rPr>
                <w:rFonts w:ascii="Times New Roman" w:hAnsi="Times New Roman" w:cs="Times New Roman"/>
              </w:rPr>
            </w:pPr>
            <w:r>
              <w:rPr>
                <w:rFonts w:ascii="Times New Roman" w:hAnsi="Times New Roman" w:cs="Times New Roman"/>
              </w:rPr>
              <w:t xml:space="preserve">Species </w:t>
            </w:r>
          </w:p>
        </w:tc>
        <w:tc>
          <w:tcPr>
            <w:tcW w:w="1163" w:type="dxa"/>
          </w:tcPr>
          <w:p w14:paraId="7D330183" w14:textId="1B4FB635" w:rsidR="009E536E" w:rsidRDefault="00682C14" w:rsidP="00661209">
            <w:pPr>
              <w:spacing w:before="120" w:after="120"/>
              <w:rPr>
                <w:rFonts w:ascii="Times New Roman" w:hAnsi="Times New Roman" w:cs="Times New Roman"/>
              </w:rPr>
            </w:pPr>
            <w:r>
              <w:rPr>
                <w:rFonts w:ascii="Times New Roman" w:hAnsi="Times New Roman" w:cs="Times New Roman"/>
              </w:rPr>
              <w:t>Gopher snake</w:t>
            </w:r>
          </w:p>
        </w:tc>
        <w:tc>
          <w:tcPr>
            <w:tcW w:w="1163" w:type="dxa"/>
          </w:tcPr>
          <w:p w14:paraId="28CDE6BE" w14:textId="5C0DBE28" w:rsidR="009E536E" w:rsidRDefault="00682C14" w:rsidP="00661209">
            <w:pPr>
              <w:spacing w:before="120" w:after="120"/>
              <w:rPr>
                <w:rFonts w:ascii="Times New Roman" w:hAnsi="Times New Roman" w:cs="Times New Roman"/>
              </w:rPr>
            </w:pPr>
            <w:r>
              <w:rPr>
                <w:rFonts w:ascii="Times New Roman" w:hAnsi="Times New Roman" w:cs="Times New Roman"/>
              </w:rPr>
              <w:t>Gopher snake</w:t>
            </w:r>
          </w:p>
        </w:tc>
        <w:tc>
          <w:tcPr>
            <w:tcW w:w="1163" w:type="dxa"/>
          </w:tcPr>
          <w:p w14:paraId="7E19CD14" w14:textId="173EB762" w:rsidR="009E536E" w:rsidRDefault="00682C14" w:rsidP="00661209">
            <w:pPr>
              <w:spacing w:before="120" w:after="120"/>
              <w:rPr>
                <w:rFonts w:ascii="Times New Roman" w:hAnsi="Times New Roman" w:cs="Times New Roman"/>
              </w:rPr>
            </w:pPr>
            <w:r>
              <w:rPr>
                <w:rFonts w:ascii="Times New Roman" w:hAnsi="Times New Roman" w:cs="Times New Roman"/>
              </w:rPr>
              <w:t>Gopher snake</w:t>
            </w:r>
          </w:p>
        </w:tc>
        <w:tc>
          <w:tcPr>
            <w:tcW w:w="1163" w:type="dxa"/>
          </w:tcPr>
          <w:p w14:paraId="3EDD7219" w14:textId="5DEDF70A" w:rsidR="009E536E" w:rsidRDefault="00682C14" w:rsidP="00661209">
            <w:pPr>
              <w:spacing w:before="120" w:after="120"/>
              <w:rPr>
                <w:rFonts w:ascii="Times New Roman" w:hAnsi="Times New Roman" w:cs="Times New Roman"/>
              </w:rPr>
            </w:pPr>
            <w:r>
              <w:rPr>
                <w:rFonts w:ascii="Times New Roman" w:hAnsi="Times New Roman" w:cs="Times New Roman"/>
              </w:rPr>
              <w:t>Racer</w:t>
            </w:r>
          </w:p>
        </w:tc>
        <w:tc>
          <w:tcPr>
            <w:tcW w:w="1163" w:type="dxa"/>
          </w:tcPr>
          <w:p w14:paraId="506F1068" w14:textId="48B49804" w:rsidR="009E536E" w:rsidRDefault="00682C14" w:rsidP="00661209">
            <w:pPr>
              <w:spacing w:before="120" w:after="120"/>
              <w:rPr>
                <w:rFonts w:ascii="Times New Roman" w:hAnsi="Times New Roman" w:cs="Times New Roman"/>
              </w:rPr>
            </w:pPr>
            <w:r>
              <w:rPr>
                <w:rFonts w:ascii="Times New Roman" w:hAnsi="Times New Roman" w:cs="Times New Roman"/>
              </w:rPr>
              <w:t>Racer</w:t>
            </w:r>
          </w:p>
        </w:tc>
        <w:tc>
          <w:tcPr>
            <w:tcW w:w="1163" w:type="dxa"/>
          </w:tcPr>
          <w:p w14:paraId="4FD55220" w14:textId="5338B734" w:rsidR="009E536E" w:rsidRDefault="00682C14" w:rsidP="00661209">
            <w:pPr>
              <w:spacing w:before="120" w:after="120"/>
              <w:rPr>
                <w:rFonts w:ascii="Times New Roman" w:hAnsi="Times New Roman" w:cs="Times New Roman"/>
              </w:rPr>
            </w:pPr>
            <w:r>
              <w:rPr>
                <w:rFonts w:ascii="Times New Roman" w:hAnsi="Times New Roman" w:cs="Times New Roman"/>
              </w:rPr>
              <w:t>Racer</w:t>
            </w:r>
          </w:p>
        </w:tc>
        <w:tc>
          <w:tcPr>
            <w:tcW w:w="1336" w:type="dxa"/>
          </w:tcPr>
          <w:p w14:paraId="45BC887D" w14:textId="6129D57D" w:rsidR="009E536E" w:rsidRDefault="00682C14" w:rsidP="00661209">
            <w:pPr>
              <w:spacing w:before="120" w:after="120"/>
              <w:rPr>
                <w:rFonts w:ascii="Times New Roman" w:hAnsi="Times New Roman" w:cs="Times New Roman"/>
              </w:rPr>
            </w:pPr>
            <w:r>
              <w:rPr>
                <w:rFonts w:ascii="Times New Roman" w:hAnsi="Times New Roman" w:cs="Times New Roman"/>
              </w:rPr>
              <w:t>Rattlesnake</w:t>
            </w:r>
          </w:p>
        </w:tc>
        <w:tc>
          <w:tcPr>
            <w:tcW w:w="1336" w:type="dxa"/>
          </w:tcPr>
          <w:p w14:paraId="6CCD0EB4" w14:textId="1CF00D41" w:rsidR="009E536E" w:rsidRDefault="00682C14" w:rsidP="00682C14">
            <w:pPr>
              <w:spacing w:before="120" w:after="120"/>
              <w:rPr>
                <w:rFonts w:ascii="Times New Roman" w:hAnsi="Times New Roman" w:cs="Times New Roman"/>
              </w:rPr>
            </w:pPr>
            <w:r>
              <w:rPr>
                <w:rFonts w:ascii="Times New Roman" w:hAnsi="Times New Roman" w:cs="Times New Roman"/>
              </w:rPr>
              <w:t>Rattlesnake</w:t>
            </w:r>
          </w:p>
        </w:tc>
      </w:tr>
      <w:tr w:rsidR="00663C0D" w14:paraId="0B778CE2" w14:textId="77777777" w:rsidTr="002C0AD1">
        <w:tc>
          <w:tcPr>
            <w:tcW w:w="1548" w:type="dxa"/>
          </w:tcPr>
          <w:p w14:paraId="07653C56" w14:textId="11A8C22A" w:rsidR="002B6390" w:rsidRDefault="002B6390" w:rsidP="00661209">
            <w:pPr>
              <w:spacing w:before="120" w:after="120"/>
              <w:rPr>
                <w:rFonts w:ascii="Times New Roman" w:hAnsi="Times New Roman" w:cs="Times New Roman"/>
              </w:rPr>
            </w:pPr>
            <w:r>
              <w:rPr>
                <w:rFonts w:ascii="Times New Roman" w:hAnsi="Times New Roman" w:cs="Times New Roman"/>
              </w:rPr>
              <w:t>Start telemetry date</w:t>
            </w:r>
          </w:p>
        </w:tc>
        <w:tc>
          <w:tcPr>
            <w:tcW w:w="1163" w:type="dxa"/>
          </w:tcPr>
          <w:p w14:paraId="51C85DFF" w14:textId="5D5CEE80" w:rsidR="002B6390" w:rsidRDefault="00A7029A" w:rsidP="00661209">
            <w:pPr>
              <w:spacing w:before="120" w:after="120"/>
              <w:rPr>
                <w:rFonts w:ascii="Times New Roman" w:hAnsi="Times New Roman" w:cs="Times New Roman"/>
              </w:rPr>
            </w:pPr>
            <w:r>
              <w:rPr>
                <w:rFonts w:ascii="Times New Roman" w:hAnsi="Times New Roman" w:cs="Times New Roman"/>
              </w:rPr>
              <w:t>May</w:t>
            </w:r>
            <w:r w:rsidR="00663C0D">
              <w:rPr>
                <w:rFonts w:ascii="Times New Roman" w:hAnsi="Times New Roman" w:cs="Times New Roman"/>
              </w:rPr>
              <w:t xml:space="preserve"> 2,</w:t>
            </w:r>
            <w:r w:rsidR="00663C0D">
              <w:rPr>
                <w:rFonts w:ascii="Times New Roman" w:hAnsi="Times New Roman" w:cs="Times New Roman"/>
                <w:vertAlign w:val="superscript"/>
              </w:rPr>
              <w:t xml:space="preserve"> </w:t>
            </w:r>
            <w:r w:rsidR="00663C0D">
              <w:rPr>
                <w:rFonts w:ascii="Times New Roman" w:hAnsi="Times New Roman" w:cs="Times New Roman"/>
              </w:rPr>
              <w:t>2022</w:t>
            </w:r>
          </w:p>
        </w:tc>
        <w:tc>
          <w:tcPr>
            <w:tcW w:w="1163" w:type="dxa"/>
          </w:tcPr>
          <w:p w14:paraId="0ECAE6AB" w14:textId="6AB2EBCF" w:rsidR="002B6390" w:rsidRDefault="00663C0D" w:rsidP="00661209">
            <w:pPr>
              <w:spacing w:before="120" w:after="120"/>
              <w:rPr>
                <w:rFonts w:ascii="Times New Roman" w:hAnsi="Times New Roman" w:cs="Times New Roman"/>
              </w:rPr>
            </w:pPr>
            <w:r>
              <w:rPr>
                <w:rFonts w:ascii="Times New Roman" w:hAnsi="Times New Roman" w:cs="Times New Roman"/>
              </w:rPr>
              <w:t>May 11, 2022</w:t>
            </w:r>
          </w:p>
        </w:tc>
        <w:tc>
          <w:tcPr>
            <w:tcW w:w="1163" w:type="dxa"/>
          </w:tcPr>
          <w:p w14:paraId="18FFD83C" w14:textId="7AF10639" w:rsidR="002B6390" w:rsidRDefault="00A7029A" w:rsidP="00661209">
            <w:pPr>
              <w:spacing w:before="120" w:after="120"/>
              <w:rPr>
                <w:rFonts w:ascii="Times New Roman" w:hAnsi="Times New Roman" w:cs="Times New Roman"/>
              </w:rPr>
            </w:pPr>
            <w:r>
              <w:rPr>
                <w:rFonts w:ascii="Times New Roman" w:hAnsi="Times New Roman" w:cs="Times New Roman"/>
              </w:rPr>
              <w:t>May 4, 2022</w:t>
            </w:r>
          </w:p>
        </w:tc>
        <w:tc>
          <w:tcPr>
            <w:tcW w:w="1163" w:type="dxa"/>
          </w:tcPr>
          <w:p w14:paraId="2A172C6C" w14:textId="535E43C8" w:rsidR="002B6390" w:rsidRDefault="00663C0D" w:rsidP="00661209">
            <w:pPr>
              <w:spacing w:before="120" w:after="120"/>
              <w:rPr>
                <w:rFonts w:ascii="Times New Roman" w:hAnsi="Times New Roman" w:cs="Times New Roman"/>
              </w:rPr>
            </w:pPr>
            <w:r>
              <w:rPr>
                <w:rFonts w:ascii="Times New Roman" w:hAnsi="Times New Roman" w:cs="Times New Roman"/>
              </w:rPr>
              <w:t>April 24, 2022</w:t>
            </w:r>
          </w:p>
        </w:tc>
        <w:tc>
          <w:tcPr>
            <w:tcW w:w="1163" w:type="dxa"/>
          </w:tcPr>
          <w:p w14:paraId="560FEEAB" w14:textId="004D23E5" w:rsidR="002B6390" w:rsidRDefault="00663C0D" w:rsidP="00661209">
            <w:pPr>
              <w:spacing w:before="120" w:after="120"/>
              <w:rPr>
                <w:rFonts w:ascii="Times New Roman" w:hAnsi="Times New Roman" w:cs="Times New Roman"/>
              </w:rPr>
            </w:pPr>
            <w:r>
              <w:rPr>
                <w:rFonts w:ascii="Times New Roman" w:hAnsi="Times New Roman" w:cs="Times New Roman"/>
              </w:rPr>
              <w:t>April 17, 2022</w:t>
            </w:r>
          </w:p>
        </w:tc>
        <w:tc>
          <w:tcPr>
            <w:tcW w:w="1163" w:type="dxa"/>
          </w:tcPr>
          <w:p w14:paraId="3C44023E" w14:textId="7A556607" w:rsidR="002B6390" w:rsidRDefault="00A7029A" w:rsidP="00661209">
            <w:pPr>
              <w:spacing w:before="120" w:after="120"/>
              <w:rPr>
                <w:rFonts w:ascii="Times New Roman" w:hAnsi="Times New Roman" w:cs="Times New Roman"/>
              </w:rPr>
            </w:pPr>
            <w:r>
              <w:rPr>
                <w:rFonts w:ascii="Times New Roman" w:hAnsi="Times New Roman" w:cs="Times New Roman"/>
              </w:rPr>
              <w:t>May 5, 2022</w:t>
            </w:r>
          </w:p>
        </w:tc>
        <w:tc>
          <w:tcPr>
            <w:tcW w:w="1336" w:type="dxa"/>
          </w:tcPr>
          <w:p w14:paraId="1816E27C" w14:textId="51D25C66" w:rsidR="002B6390" w:rsidRDefault="00663C0D" w:rsidP="00661209">
            <w:pPr>
              <w:spacing w:before="120" w:after="120"/>
              <w:rPr>
                <w:rFonts w:ascii="Times New Roman" w:hAnsi="Times New Roman" w:cs="Times New Roman"/>
              </w:rPr>
            </w:pPr>
            <w:r>
              <w:rPr>
                <w:rFonts w:ascii="Times New Roman" w:hAnsi="Times New Roman" w:cs="Times New Roman"/>
              </w:rPr>
              <w:t>May 11, 2022</w:t>
            </w:r>
          </w:p>
        </w:tc>
        <w:tc>
          <w:tcPr>
            <w:tcW w:w="1336" w:type="dxa"/>
          </w:tcPr>
          <w:p w14:paraId="40FB8058" w14:textId="178FDFEC" w:rsidR="002B6390" w:rsidRDefault="00387155" w:rsidP="00682C14">
            <w:pPr>
              <w:spacing w:before="120" w:after="120"/>
              <w:rPr>
                <w:rFonts w:ascii="Times New Roman" w:hAnsi="Times New Roman" w:cs="Times New Roman"/>
              </w:rPr>
            </w:pPr>
            <w:r>
              <w:rPr>
                <w:rFonts w:ascii="Times New Roman" w:hAnsi="Times New Roman" w:cs="Times New Roman"/>
              </w:rPr>
              <w:t>May</w:t>
            </w:r>
            <w:r w:rsidR="00A7029A">
              <w:rPr>
                <w:rFonts w:ascii="Times New Roman" w:hAnsi="Times New Roman" w:cs="Times New Roman"/>
              </w:rPr>
              <w:t xml:space="preserve"> 1</w:t>
            </w:r>
            <w:r>
              <w:rPr>
                <w:rFonts w:ascii="Times New Roman" w:hAnsi="Times New Roman" w:cs="Times New Roman"/>
              </w:rPr>
              <w:t xml:space="preserve">, </w:t>
            </w:r>
            <w:r w:rsidR="00A7029A">
              <w:rPr>
                <w:rFonts w:ascii="Times New Roman" w:hAnsi="Times New Roman" w:cs="Times New Roman"/>
              </w:rPr>
              <w:t>2022</w:t>
            </w:r>
          </w:p>
        </w:tc>
      </w:tr>
      <w:tr w:rsidR="00663C0D" w14:paraId="0FDCBC08" w14:textId="77777777" w:rsidTr="002C0AD1">
        <w:tc>
          <w:tcPr>
            <w:tcW w:w="1548" w:type="dxa"/>
          </w:tcPr>
          <w:p w14:paraId="6AF581F7" w14:textId="222637EE" w:rsidR="002B6390" w:rsidRDefault="002B6390" w:rsidP="00661209">
            <w:pPr>
              <w:spacing w:before="120" w:after="120"/>
              <w:rPr>
                <w:rFonts w:ascii="Times New Roman" w:hAnsi="Times New Roman" w:cs="Times New Roman"/>
              </w:rPr>
            </w:pPr>
            <w:r>
              <w:rPr>
                <w:rFonts w:ascii="Times New Roman" w:hAnsi="Times New Roman" w:cs="Times New Roman"/>
              </w:rPr>
              <w:t>End telemetry date</w:t>
            </w:r>
          </w:p>
        </w:tc>
        <w:tc>
          <w:tcPr>
            <w:tcW w:w="1163" w:type="dxa"/>
          </w:tcPr>
          <w:p w14:paraId="6787CDD3" w14:textId="0A6BE0ED" w:rsidR="002B6390" w:rsidRDefault="00663C0D" w:rsidP="00661209">
            <w:pPr>
              <w:spacing w:before="120" w:after="120"/>
              <w:rPr>
                <w:rFonts w:ascii="Times New Roman" w:hAnsi="Times New Roman" w:cs="Times New Roman"/>
              </w:rPr>
            </w:pPr>
            <w:r>
              <w:rPr>
                <w:rFonts w:ascii="Times New Roman" w:hAnsi="Times New Roman" w:cs="Times New Roman"/>
              </w:rPr>
              <w:t>Unknown</w:t>
            </w:r>
          </w:p>
        </w:tc>
        <w:tc>
          <w:tcPr>
            <w:tcW w:w="1163" w:type="dxa"/>
          </w:tcPr>
          <w:p w14:paraId="5FF00379" w14:textId="6483D5D2" w:rsidR="002B6390" w:rsidRDefault="00663C0D" w:rsidP="00661209">
            <w:pPr>
              <w:spacing w:before="120" w:after="120"/>
              <w:rPr>
                <w:rFonts w:ascii="Times New Roman" w:hAnsi="Times New Roman" w:cs="Times New Roman"/>
              </w:rPr>
            </w:pPr>
            <w:r>
              <w:rPr>
                <w:rFonts w:ascii="Times New Roman" w:hAnsi="Times New Roman" w:cs="Times New Roman"/>
              </w:rPr>
              <w:t>Unknown</w:t>
            </w:r>
          </w:p>
        </w:tc>
        <w:tc>
          <w:tcPr>
            <w:tcW w:w="1163" w:type="dxa"/>
          </w:tcPr>
          <w:p w14:paraId="15C22169" w14:textId="519F3A2A" w:rsidR="002B6390" w:rsidRDefault="00663C0D" w:rsidP="00661209">
            <w:pPr>
              <w:spacing w:before="120" w:after="120"/>
              <w:rPr>
                <w:rFonts w:ascii="Times New Roman" w:hAnsi="Times New Roman" w:cs="Times New Roman"/>
              </w:rPr>
            </w:pPr>
            <w:r>
              <w:rPr>
                <w:rFonts w:ascii="Times New Roman" w:hAnsi="Times New Roman" w:cs="Times New Roman"/>
              </w:rPr>
              <w:t xml:space="preserve">Unknown </w:t>
            </w:r>
          </w:p>
        </w:tc>
        <w:tc>
          <w:tcPr>
            <w:tcW w:w="1163" w:type="dxa"/>
          </w:tcPr>
          <w:p w14:paraId="53887490" w14:textId="5C17FEAB" w:rsidR="002B6390" w:rsidRDefault="00663C0D" w:rsidP="00661209">
            <w:pPr>
              <w:spacing w:before="120" w:after="120"/>
              <w:rPr>
                <w:rFonts w:ascii="Times New Roman" w:hAnsi="Times New Roman" w:cs="Times New Roman"/>
              </w:rPr>
            </w:pPr>
            <w:r>
              <w:rPr>
                <w:rFonts w:ascii="Times New Roman" w:hAnsi="Times New Roman" w:cs="Times New Roman"/>
              </w:rPr>
              <w:t>Unknown</w:t>
            </w:r>
          </w:p>
        </w:tc>
        <w:tc>
          <w:tcPr>
            <w:tcW w:w="1163" w:type="dxa"/>
          </w:tcPr>
          <w:p w14:paraId="34EC93BA" w14:textId="2DCBF660" w:rsidR="002B6390" w:rsidRDefault="00663C0D" w:rsidP="00661209">
            <w:pPr>
              <w:spacing w:before="120" w:after="120"/>
              <w:rPr>
                <w:rFonts w:ascii="Times New Roman" w:hAnsi="Times New Roman" w:cs="Times New Roman"/>
              </w:rPr>
            </w:pPr>
            <w:r>
              <w:rPr>
                <w:rFonts w:ascii="Times New Roman" w:hAnsi="Times New Roman" w:cs="Times New Roman"/>
              </w:rPr>
              <w:t>Unknown</w:t>
            </w:r>
          </w:p>
        </w:tc>
        <w:tc>
          <w:tcPr>
            <w:tcW w:w="1163" w:type="dxa"/>
          </w:tcPr>
          <w:p w14:paraId="72EC111F" w14:textId="6406ED32" w:rsidR="002B6390" w:rsidRDefault="00663C0D" w:rsidP="00661209">
            <w:pPr>
              <w:spacing w:before="120" w:after="120"/>
              <w:rPr>
                <w:rFonts w:ascii="Times New Roman" w:hAnsi="Times New Roman" w:cs="Times New Roman"/>
              </w:rPr>
            </w:pPr>
            <w:r>
              <w:rPr>
                <w:rFonts w:ascii="Times New Roman" w:hAnsi="Times New Roman" w:cs="Times New Roman"/>
              </w:rPr>
              <w:t>Unknown</w:t>
            </w:r>
          </w:p>
        </w:tc>
        <w:tc>
          <w:tcPr>
            <w:tcW w:w="1336" w:type="dxa"/>
          </w:tcPr>
          <w:p w14:paraId="6559C832" w14:textId="1626E9B0" w:rsidR="002B6390" w:rsidRDefault="00D46DCE" w:rsidP="00661209">
            <w:pPr>
              <w:spacing w:before="120" w:after="120"/>
              <w:rPr>
                <w:rFonts w:ascii="Times New Roman" w:hAnsi="Times New Roman" w:cs="Times New Roman"/>
              </w:rPr>
            </w:pPr>
            <w:r>
              <w:rPr>
                <w:rFonts w:ascii="Times New Roman" w:hAnsi="Times New Roman" w:cs="Times New Roman"/>
              </w:rPr>
              <w:t>August 29, 2022</w:t>
            </w:r>
          </w:p>
        </w:tc>
        <w:tc>
          <w:tcPr>
            <w:tcW w:w="1336" w:type="dxa"/>
          </w:tcPr>
          <w:p w14:paraId="406222C5" w14:textId="373B23D4" w:rsidR="002B6390" w:rsidRDefault="00D46DCE" w:rsidP="00682C14">
            <w:pPr>
              <w:spacing w:before="120" w:after="120"/>
              <w:rPr>
                <w:rFonts w:ascii="Times New Roman" w:hAnsi="Times New Roman" w:cs="Times New Roman"/>
              </w:rPr>
            </w:pPr>
            <w:r>
              <w:rPr>
                <w:rFonts w:ascii="Times New Roman" w:hAnsi="Times New Roman" w:cs="Times New Roman"/>
              </w:rPr>
              <w:t>August 29, 2022</w:t>
            </w:r>
          </w:p>
        </w:tc>
      </w:tr>
      <w:tr w:rsidR="00663C0D" w14:paraId="2A9F5413" w14:textId="77777777" w:rsidTr="002C0AD1">
        <w:tc>
          <w:tcPr>
            <w:tcW w:w="1548" w:type="dxa"/>
          </w:tcPr>
          <w:p w14:paraId="3C32AFA2" w14:textId="2CBCE02B" w:rsidR="002B6390" w:rsidRDefault="002B6390" w:rsidP="00661209">
            <w:pPr>
              <w:spacing w:before="120" w:after="120"/>
              <w:rPr>
                <w:rFonts w:ascii="Times New Roman" w:hAnsi="Times New Roman" w:cs="Times New Roman"/>
              </w:rPr>
            </w:pPr>
            <w:r>
              <w:rPr>
                <w:rFonts w:ascii="Times New Roman" w:hAnsi="Times New Roman" w:cs="Times New Roman"/>
              </w:rPr>
              <w:t>Total days tracked</w:t>
            </w:r>
          </w:p>
        </w:tc>
        <w:tc>
          <w:tcPr>
            <w:tcW w:w="1163" w:type="dxa"/>
          </w:tcPr>
          <w:p w14:paraId="7F88BB68" w14:textId="7278AC9E" w:rsidR="002B6390" w:rsidRDefault="00DF5AA9" w:rsidP="00661209">
            <w:pPr>
              <w:spacing w:before="120" w:after="120"/>
              <w:rPr>
                <w:rFonts w:ascii="Times New Roman" w:hAnsi="Times New Roman" w:cs="Times New Roman"/>
              </w:rPr>
            </w:pPr>
            <w:r>
              <w:rPr>
                <w:rFonts w:ascii="Times New Roman" w:hAnsi="Times New Roman" w:cs="Times New Roman"/>
              </w:rPr>
              <w:t>21</w:t>
            </w:r>
          </w:p>
        </w:tc>
        <w:tc>
          <w:tcPr>
            <w:tcW w:w="1163" w:type="dxa"/>
          </w:tcPr>
          <w:p w14:paraId="3B8A71A7" w14:textId="1025601D" w:rsidR="002B6390" w:rsidRDefault="00DF5AA9" w:rsidP="00661209">
            <w:pPr>
              <w:spacing w:before="120" w:after="120"/>
              <w:rPr>
                <w:rFonts w:ascii="Times New Roman" w:hAnsi="Times New Roman" w:cs="Times New Roman"/>
              </w:rPr>
            </w:pPr>
            <w:r>
              <w:rPr>
                <w:rFonts w:ascii="Times New Roman" w:hAnsi="Times New Roman" w:cs="Times New Roman"/>
              </w:rPr>
              <w:t>20</w:t>
            </w:r>
          </w:p>
        </w:tc>
        <w:tc>
          <w:tcPr>
            <w:tcW w:w="1163" w:type="dxa"/>
          </w:tcPr>
          <w:p w14:paraId="4936EAA9" w14:textId="26232590" w:rsidR="002B6390" w:rsidRDefault="00DF5AA9" w:rsidP="00661209">
            <w:pPr>
              <w:spacing w:before="120" w:after="120"/>
              <w:rPr>
                <w:rFonts w:ascii="Times New Roman" w:hAnsi="Times New Roman" w:cs="Times New Roman"/>
              </w:rPr>
            </w:pPr>
            <w:r>
              <w:rPr>
                <w:rFonts w:ascii="Times New Roman" w:hAnsi="Times New Roman" w:cs="Times New Roman"/>
              </w:rPr>
              <w:t>27</w:t>
            </w:r>
          </w:p>
        </w:tc>
        <w:tc>
          <w:tcPr>
            <w:tcW w:w="1163" w:type="dxa"/>
          </w:tcPr>
          <w:p w14:paraId="5AD52AD0" w14:textId="6A20E053" w:rsidR="002B6390" w:rsidRDefault="00DF5AA9" w:rsidP="00661209">
            <w:pPr>
              <w:spacing w:before="120" w:after="120"/>
              <w:rPr>
                <w:rFonts w:ascii="Times New Roman" w:hAnsi="Times New Roman" w:cs="Times New Roman"/>
              </w:rPr>
            </w:pPr>
            <w:r>
              <w:rPr>
                <w:rFonts w:ascii="Times New Roman" w:hAnsi="Times New Roman" w:cs="Times New Roman"/>
              </w:rPr>
              <w:t>22</w:t>
            </w:r>
          </w:p>
        </w:tc>
        <w:tc>
          <w:tcPr>
            <w:tcW w:w="1163" w:type="dxa"/>
          </w:tcPr>
          <w:p w14:paraId="3ED84A19" w14:textId="6C2E624E" w:rsidR="002B6390" w:rsidRDefault="00DF5AA9" w:rsidP="00661209">
            <w:pPr>
              <w:spacing w:before="120" w:after="120"/>
              <w:rPr>
                <w:rFonts w:ascii="Times New Roman" w:hAnsi="Times New Roman" w:cs="Times New Roman"/>
              </w:rPr>
            </w:pPr>
            <w:r>
              <w:rPr>
                <w:rFonts w:ascii="Times New Roman" w:hAnsi="Times New Roman" w:cs="Times New Roman"/>
              </w:rPr>
              <w:t>24</w:t>
            </w:r>
          </w:p>
        </w:tc>
        <w:tc>
          <w:tcPr>
            <w:tcW w:w="1163" w:type="dxa"/>
          </w:tcPr>
          <w:p w14:paraId="0A9F8770" w14:textId="4E1DBBF5" w:rsidR="002B6390" w:rsidRDefault="00DF5AA9" w:rsidP="00661209">
            <w:pPr>
              <w:spacing w:before="120" w:after="120"/>
              <w:rPr>
                <w:rFonts w:ascii="Times New Roman" w:hAnsi="Times New Roman" w:cs="Times New Roman"/>
              </w:rPr>
            </w:pPr>
            <w:r>
              <w:rPr>
                <w:rFonts w:ascii="Times New Roman" w:hAnsi="Times New Roman" w:cs="Times New Roman"/>
              </w:rPr>
              <w:t>18</w:t>
            </w:r>
          </w:p>
        </w:tc>
        <w:tc>
          <w:tcPr>
            <w:tcW w:w="1336" w:type="dxa"/>
          </w:tcPr>
          <w:p w14:paraId="251B8BD0" w14:textId="406F7D98" w:rsidR="002B6390" w:rsidRDefault="00DF5AA9" w:rsidP="00661209">
            <w:pPr>
              <w:spacing w:before="120" w:after="120"/>
              <w:rPr>
                <w:rFonts w:ascii="Times New Roman" w:hAnsi="Times New Roman" w:cs="Times New Roman"/>
              </w:rPr>
            </w:pPr>
            <w:r>
              <w:rPr>
                <w:rFonts w:ascii="Times New Roman" w:hAnsi="Times New Roman" w:cs="Times New Roman"/>
              </w:rPr>
              <w:t>22</w:t>
            </w:r>
          </w:p>
        </w:tc>
        <w:tc>
          <w:tcPr>
            <w:tcW w:w="1336" w:type="dxa"/>
          </w:tcPr>
          <w:p w14:paraId="2CCF5FEA" w14:textId="323C4903" w:rsidR="002B6390" w:rsidRDefault="00DF5AA9" w:rsidP="00682C14">
            <w:pPr>
              <w:spacing w:before="120" w:after="120"/>
              <w:rPr>
                <w:rFonts w:ascii="Times New Roman" w:hAnsi="Times New Roman" w:cs="Times New Roman"/>
              </w:rPr>
            </w:pPr>
            <w:r>
              <w:rPr>
                <w:rFonts w:ascii="Times New Roman" w:hAnsi="Times New Roman" w:cs="Times New Roman"/>
              </w:rPr>
              <w:t>21</w:t>
            </w:r>
          </w:p>
        </w:tc>
      </w:tr>
      <w:tr w:rsidR="00663C0D" w14:paraId="11599040" w14:textId="77777777" w:rsidTr="002C0AD1">
        <w:tc>
          <w:tcPr>
            <w:tcW w:w="1548" w:type="dxa"/>
          </w:tcPr>
          <w:p w14:paraId="380AD05A" w14:textId="660EC025" w:rsidR="00DF5AA9" w:rsidRDefault="002B6390" w:rsidP="00661209">
            <w:pPr>
              <w:spacing w:before="120" w:after="120"/>
              <w:rPr>
                <w:rFonts w:ascii="Times New Roman" w:hAnsi="Times New Roman" w:cs="Times New Roman"/>
              </w:rPr>
            </w:pPr>
            <w:r>
              <w:rPr>
                <w:rFonts w:ascii="Times New Roman" w:hAnsi="Times New Roman" w:cs="Times New Roman"/>
              </w:rPr>
              <w:t>Snout to vent length</w:t>
            </w:r>
            <w:r w:rsidR="00DF5AA9">
              <w:rPr>
                <w:rFonts w:ascii="Times New Roman" w:hAnsi="Times New Roman" w:cs="Times New Roman"/>
              </w:rPr>
              <w:t xml:space="preserve"> (cm) (SVL)</w:t>
            </w:r>
          </w:p>
        </w:tc>
        <w:tc>
          <w:tcPr>
            <w:tcW w:w="1163" w:type="dxa"/>
          </w:tcPr>
          <w:p w14:paraId="11E7CFAF" w14:textId="40196CE0" w:rsidR="002B6390" w:rsidRDefault="00AC66E3" w:rsidP="00661209">
            <w:pPr>
              <w:spacing w:before="120" w:after="120"/>
              <w:rPr>
                <w:rFonts w:ascii="Times New Roman" w:hAnsi="Times New Roman" w:cs="Times New Roman"/>
              </w:rPr>
            </w:pPr>
            <w:r>
              <w:rPr>
                <w:rFonts w:ascii="Times New Roman" w:hAnsi="Times New Roman" w:cs="Times New Roman"/>
              </w:rPr>
              <w:t>90.2</w:t>
            </w:r>
          </w:p>
        </w:tc>
        <w:tc>
          <w:tcPr>
            <w:tcW w:w="1163" w:type="dxa"/>
          </w:tcPr>
          <w:p w14:paraId="05172EE4" w14:textId="278F5992" w:rsidR="002B6390" w:rsidRDefault="00AC66E3" w:rsidP="00661209">
            <w:pPr>
              <w:spacing w:before="120" w:after="120"/>
              <w:rPr>
                <w:rFonts w:ascii="Times New Roman" w:hAnsi="Times New Roman" w:cs="Times New Roman"/>
              </w:rPr>
            </w:pPr>
            <w:r>
              <w:rPr>
                <w:rFonts w:ascii="Times New Roman" w:hAnsi="Times New Roman" w:cs="Times New Roman"/>
              </w:rPr>
              <w:t>107.3</w:t>
            </w:r>
          </w:p>
        </w:tc>
        <w:tc>
          <w:tcPr>
            <w:tcW w:w="1163" w:type="dxa"/>
          </w:tcPr>
          <w:p w14:paraId="656E8AC9" w14:textId="6CC13347" w:rsidR="002B6390" w:rsidRDefault="00AC66E3" w:rsidP="00661209">
            <w:pPr>
              <w:spacing w:before="120" w:after="120"/>
              <w:rPr>
                <w:rFonts w:ascii="Times New Roman" w:hAnsi="Times New Roman" w:cs="Times New Roman"/>
              </w:rPr>
            </w:pPr>
            <w:r>
              <w:rPr>
                <w:rFonts w:ascii="Times New Roman" w:hAnsi="Times New Roman" w:cs="Times New Roman"/>
              </w:rPr>
              <w:t>96.8</w:t>
            </w:r>
          </w:p>
        </w:tc>
        <w:tc>
          <w:tcPr>
            <w:tcW w:w="1163" w:type="dxa"/>
          </w:tcPr>
          <w:p w14:paraId="5CCF366E" w14:textId="51F406B1" w:rsidR="002B6390" w:rsidRDefault="00AC66E3" w:rsidP="00661209">
            <w:pPr>
              <w:spacing w:before="120" w:after="120"/>
              <w:rPr>
                <w:rFonts w:ascii="Times New Roman" w:hAnsi="Times New Roman" w:cs="Times New Roman"/>
              </w:rPr>
            </w:pPr>
            <w:r>
              <w:rPr>
                <w:rFonts w:ascii="Times New Roman" w:hAnsi="Times New Roman" w:cs="Times New Roman"/>
              </w:rPr>
              <w:t>70.3</w:t>
            </w:r>
          </w:p>
        </w:tc>
        <w:tc>
          <w:tcPr>
            <w:tcW w:w="1163" w:type="dxa"/>
          </w:tcPr>
          <w:p w14:paraId="14680C01" w14:textId="3ED3CAB1" w:rsidR="002B6390" w:rsidRDefault="00AC66E3" w:rsidP="00661209">
            <w:pPr>
              <w:spacing w:before="120" w:after="120"/>
              <w:rPr>
                <w:rFonts w:ascii="Times New Roman" w:hAnsi="Times New Roman" w:cs="Times New Roman"/>
              </w:rPr>
            </w:pPr>
            <w:r>
              <w:rPr>
                <w:rFonts w:ascii="Times New Roman" w:hAnsi="Times New Roman" w:cs="Times New Roman"/>
              </w:rPr>
              <w:t>71.8</w:t>
            </w:r>
          </w:p>
        </w:tc>
        <w:tc>
          <w:tcPr>
            <w:tcW w:w="1163" w:type="dxa"/>
          </w:tcPr>
          <w:p w14:paraId="76A1475F" w14:textId="23ACC1EF" w:rsidR="002B6390" w:rsidRDefault="00DF5AA9" w:rsidP="00661209">
            <w:pPr>
              <w:spacing w:before="120" w:after="120"/>
              <w:rPr>
                <w:rFonts w:ascii="Times New Roman" w:hAnsi="Times New Roman" w:cs="Times New Roman"/>
              </w:rPr>
            </w:pPr>
            <w:r>
              <w:rPr>
                <w:rFonts w:ascii="Times New Roman" w:hAnsi="Times New Roman" w:cs="Times New Roman"/>
              </w:rPr>
              <w:t>63.7</w:t>
            </w:r>
          </w:p>
        </w:tc>
        <w:tc>
          <w:tcPr>
            <w:tcW w:w="1336" w:type="dxa"/>
          </w:tcPr>
          <w:p w14:paraId="243BEC84" w14:textId="398753C0" w:rsidR="002B6390" w:rsidRDefault="00DF5AA9" w:rsidP="00661209">
            <w:pPr>
              <w:spacing w:before="120" w:after="120"/>
              <w:rPr>
                <w:rFonts w:ascii="Times New Roman" w:hAnsi="Times New Roman" w:cs="Times New Roman"/>
              </w:rPr>
            </w:pPr>
            <w:r>
              <w:rPr>
                <w:rFonts w:ascii="Times New Roman" w:hAnsi="Times New Roman" w:cs="Times New Roman"/>
              </w:rPr>
              <w:t>80.0</w:t>
            </w:r>
          </w:p>
        </w:tc>
        <w:tc>
          <w:tcPr>
            <w:tcW w:w="1336" w:type="dxa"/>
          </w:tcPr>
          <w:p w14:paraId="29ED5819" w14:textId="0DFBD8AF" w:rsidR="002B6390" w:rsidRDefault="00DF5AA9" w:rsidP="00682C14">
            <w:pPr>
              <w:spacing w:before="120" w:after="120"/>
              <w:rPr>
                <w:rFonts w:ascii="Times New Roman" w:hAnsi="Times New Roman" w:cs="Times New Roman"/>
              </w:rPr>
            </w:pPr>
            <w:r>
              <w:rPr>
                <w:rFonts w:ascii="Times New Roman" w:hAnsi="Times New Roman" w:cs="Times New Roman"/>
              </w:rPr>
              <w:t>62.0</w:t>
            </w:r>
          </w:p>
        </w:tc>
      </w:tr>
      <w:tr w:rsidR="00663C0D" w14:paraId="14BA88E7" w14:textId="77777777" w:rsidTr="002C0AD1">
        <w:tc>
          <w:tcPr>
            <w:tcW w:w="1548" w:type="dxa"/>
          </w:tcPr>
          <w:p w14:paraId="0389BBEA" w14:textId="5AF66509" w:rsidR="002B6390" w:rsidRDefault="00072651" w:rsidP="00661209">
            <w:pPr>
              <w:spacing w:before="120" w:after="120"/>
              <w:rPr>
                <w:rFonts w:ascii="Times New Roman" w:hAnsi="Times New Roman" w:cs="Times New Roman"/>
              </w:rPr>
            </w:pPr>
            <w:r>
              <w:rPr>
                <w:rFonts w:ascii="Times New Roman" w:hAnsi="Times New Roman" w:cs="Times New Roman"/>
              </w:rPr>
              <w:t xml:space="preserve">First </w:t>
            </w:r>
            <w:r w:rsidR="002B6390">
              <w:rPr>
                <w:rFonts w:ascii="Times New Roman" w:hAnsi="Times New Roman" w:cs="Times New Roman"/>
              </w:rPr>
              <w:t>Weight</w:t>
            </w:r>
            <w:r w:rsidR="00B42981">
              <w:rPr>
                <w:rFonts w:ascii="Times New Roman" w:hAnsi="Times New Roman" w:cs="Times New Roman"/>
              </w:rPr>
              <w:t xml:space="preserve"> (g)</w:t>
            </w:r>
          </w:p>
        </w:tc>
        <w:tc>
          <w:tcPr>
            <w:tcW w:w="1163" w:type="dxa"/>
          </w:tcPr>
          <w:p w14:paraId="55FAA758" w14:textId="2D71FAEB" w:rsidR="002B6390" w:rsidRDefault="00B42981" w:rsidP="00661209">
            <w:pPr>
              <w:spacing w:before="120" w:after="120"/>
              <w:rPr>
                <w:rFonts w:ascii="Times New Roman" w:hAnsi="Times New Roman" w:cs="Times New Roman"/>
              </w:rPr>
            </w:pPr>
            <w:r>
              <w:rPr>
                <w:rFonts w:ascii="Times New Roman" w:hAnsi="Times New Roman" w:cs="Times New Roman"/>
              </w:rPr>
              <w:t>329</w:t>
            </w:r>
          </w:p>
        </w:tc>
        <w:tc>
          <w:tcPr>
            <w:tcW w:w="1163" w:type="dxa"/>
          </w:tcPr>
          <w:p w14:paraId="0BF2C2AC" w14:textId="24CCC799" w:rsidR="002B6390" w:rsidRDefault="00B42981" w:rsidP="00661209">
            <w:pPr>
              <w:spacing w:before="120" w:after="120"/>
              <w:rPr>
                <w:rFonts w:ascii="Times New Roman" w:hAnsi="Times New Roman" w:cs="Times New Roman"/>
              </w:rPr>
            </w:pPr>
            <w:r>
              <w:rPr>
                <w:rFonts w:ascii="Times New Roman" w:hAnsi="Times New Roman" w:cs="Times New Roman"/>
              </w:rPr>
              <w:t>422</w:t>
            </w:r>
          </w:p>
        </w:tc>
        <w:tc>
          <w:tcPr>
            <w:tcW w:w="1163" w:type="dxa"/>
          </w:tcPr>
          <w:p w14:paraId="7B2302F1" w14:textId="4266AFB5" w:rsidR="002B6390" w:rsidRDefault="00B42981" w:rsidP="00661209">
            <w:pPr>
              <w:spacing w:before="120" w:after="120"/>
              <w:rPr>
                <w:rFonts w:ascii="Times New Roman" w:hAnsi="Times New Roman" w:cs="Times New Roman"/>
              </w:rPr>
            </w:pPr>
            <w:r>
              <w:rPr>
                <w:rFonts w:ascii="Times New Roman" w:hAnsi="Times New Roman" w:cs="Times New Roman"/>
              </w:rPr>
              <w:t>334</w:t>
            </w:r>
          </w:p>
        </w:tc>
        <w:tc>
          <w:tcPr>
            <w:tcW w:w="1163" w:type="dxa"/>
          </w:tcPr>
          <w:p w14:paraId="0934DC2D" w14:textId="5E919A3F" w:rsidR="002B6390" w:rsidRDefault="00B42981" w:rsidP="00661209">
            <w:pPr>
              <w:spacing w:before="120" w:after="120"/>
              <w:rPr>
                <w:rFonts w:ascii="Times New Roman" w:hAnsi="Times New Roman" w:cs="Times New Roman"/>
              </w:rPr>
            </w:pPr>
            <w:r>
              <w:rPr>
                <w:rFonts w:ascii="Times New Roman" w:hAnsi="Times New Roman" w:cs="Times New Roman"/>
              </w:rPr>
              <w:t>130</w:t>
            </w:r>
          </w:p>
        </w:tc>
        <w:tc>
          <w:tcPr>
            <w:tcW w:w="1163" w:type="dxa"/>
          </w:tcPr>
          <w:p w14:paraId="4BEF714E" w14:textId="0661720B" w:rsidR="002B6390" w:rsidRDefault="00B42981" w:rsidP="00661209">
            <w:pPr>
              <w:spacing w:before="120" w:after="120"/>
              <w:rPr>
                <w:rFonts w:ascii="Times New Roman" w:hAnsi="Times New Roman" w:cs="Times New Roman"/>
              </w:rPr>
            </w:pPr>
            <w:r>
              <w:rPr>
                <w:rFonts w:ascii="Times New Roman" w:hAnsi="Times New Roman" w:cs="Times New Roman"/>
              </w:rPr>
              <w:t>124</w:t>
            </w:r>
          </w:p>
        </w:tc>
        <w:tc>
          <w:tcPr>
            <w:tcW w:w="1163" w:type="dxa"/>
          </w:tcPr>
          <w:p w14:paraId="3BDA97B3" w14:textId="1293C67E" w:rsidR="002B6390" w:rsidRDefault="00B42981" w:rsidP="00661209">
            <w:pPr>
              <w:spacing w:before="120" w:after="120"/>
              <w:rPr>
                <w:rFonts w:ascii="Times New Roman" w:hAnsi="Times New Roman" w:cs="Times New Roman"/>
              </w:rPr>
            </w:pPr>
            <w:r>
              <w:rPr>
                <w:rFonts w:ascii="Times New Roman" w:hAnsi="Times New Roman" w:cs="Times New Roman"/>
              </w:rPr>
              <w:t>94</w:t>
            </w:r>
          </w:p>
        </w:tc>
        <w:tc>
          <w:tcPr>
            <w:tcW w:w="1336" w:type="dxa"/>
          </w:tcPr>
          <w:p w14:paraId="4BFA8A1D" w14:textId="08B47F4B" w:rsidR="002B6390" w:rsidRDefault="00B42981" w:rsidP="00661209">
            <w:pPr>
              <w:spacing w:before="120" w:after="120"/>
              <w:rPr>
                <w:rFonts w:ascii="Times New Roman" w:hAnsi="Times New Roman" w:cs="Times New Roman"/>
              </w:rPr>
            </w:pPr>
            <w:r>
              <w:rPr>
                <w:rFonts w:ascii="Times New Roman" w:hAnsi="Times New Roman" w:cs="Times New Roman"/>
              </w:rPr>
              <w:t>293</w:t>
            </w:r>
          </w:p>
        </w:tc>
        <w:tc>
          <w:tcPr>
            <w:tcW w:w="1336" w:type="dxa"/>
          </w:tcPr>
          <w:p w14:paraId="65915D70" w14:textId="5CA82ADF" w:rsidR="002B6390" w:rsidRDefault="00B42981" w:rsidP="00682C14">
            <w:pPr>
              <w:spacing w:before="120" w:after="120"/>
              <w:rPr>
                <w:rFonts w:ascii="Times New Roman" w:hAnsi="Times New Roman" w:cs="Times New Roman"/>
              </w:rPr>
            </w:pPr>
            <w:r>
              <w:rPr>
                <w:rFonts w:ascii="Times New Roman" w:hAnsi="Times New Roman" w:cs="Times New Roman"/>
              </w:rPr>
              <w:t>165</w:t>
            </w:r>
          </w:p>
        </w:tc>
      </w:tr>
    </w:tbl>
    <w:p w14:paraId="5B81BB90" w14:textId="77777777" w:rsidR="009E536E" w:rsidRPr="002C0EC7" w:rsidRDefault="009E536E" w:rsidP="00661209">
      <w:pPr>
        <w:spacing w:before="120" w:after="120"/>
        <w:ind w:left="567" w:hanging="567"/>
        <w:rPr>
          <w:rFonts w:ascii="Times New Roman" w:hAnsi="Times New Roman" w:cs="Times New Roman"/>
        </w:rPr>
      </w:pPr>
    </w:p>
    <w:sectPr w:rsidR="009E536E" w:rsidRPr="002C0EC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E31BC" w14:textId="77777777" w:rsidR="003F13D2" w:rsidRDefault="003F13D2" w:rsidP="009F71B0">
      <w:r>
        <w:separator/>
      </w:r>
    </w:p>
  </w:endnote>
  <w:endnote w:type="continuationSeparator" w:id="0">
    <w:p w14:paraId="1B3855E9" w14:textId="77777777" w:rsidR="003F13D2" w:rsidRDefault="003F13D2" w:rsidP="009F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149955"/>
      <w:docPartObj>
        <w:docPartGallery w:val="Page Numbers (Bottom of Page)"/>
        <w:docPartUnique/>
      </w:docPartObj>
    </w:sdtPr>
    <w:sdtContent>
      <w:p w14:paraId="6075CB2A" w14:textId="3D3CB81B" w:rsidR="009F71B0" w:rsidRDefault="009F71B0" w:rsidP="00727A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AB3028E" w14:textId="77777777" w:rsidR="009F71B0" w:rsidRDefault="009F71B0" w:rsidP="009F71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196A" w14:textId="77777777" w:rsidR="009F71B0" w:rsidRDefault="009F71B0" w:rsidP="009F71B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5923549"/>
      <w:docPartObj>
        <w:docPartGallery w:val="Page Numbers (Bottom of Page)"/>
        <w:docPartUnique/>
      </w:docPartObj>
    </w:sdtPr>
    <w:sdtContent>
      <w:p w14:paraId="56FA7046" w14:textId="0F052D62" w:rsidR="00727AEB" w:rsidRDefault="00727AEB" w:rsidP="005645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4CD5737" w14:textId="77777777" w:rsidR="00727AEB" w:rsidRDefault="00727AEB" w:rsidP="009F71B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0229224"/>
      <w:docPartObj>
        <w:docPartGallery w:val="Page Numbers (Bottom of Page)"/>
        <w:docPartUnique/>
      </w:docPartObj>
    </w:sdtPr>
    <w:sdtContent>
      <w:p w14:paraId="2F9B05E4" w14:textId="77777777" w:rsidR="00FC69E8" w:rsidRDefault="00FC69E8" w:rsidP="005645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93DD178" w14:textId="77777777" w:rsidR="00FC69E8" w:rsidRDefault="00FC69E8" w:rsidP="009F71B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6374242"/>
      <w:docPartObj>
        <w:docPartGallery w:val="Page Numbers (Bottom of Page)"/>
        <w:docPartUnique/>
      </w:docPartObj>
    </w:sdtPr>
    <w:sdtContent>
      <w:p w14:paraId="0D5F6AB3" w14:textId="46AE956D" w:rsidR="00727AEB" w:rsidRDefault="00727AEB" w:rsidP="005645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8D39408" w14:textId="77777777" w:rsidR="00727AEB" w:rsidRDefault="00727AEB" w:rsidP="009F71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F77B" w14:textId="77777777" w:rsidR="003F13D2" w:rsidRDefault="003F13D2" w:rsidP="009F71B0">
      <w:r>
        <w:separator/>
      </w:r>
    </w:p>
  </w:footnote>
  <w:footnote w:type="continuationSeparator" w:id="0">
    <w:p w14:paraId="065E6C1D" w14:textId="77777777" w:rsidR="003F13D2" w:rsidRDefault="003F13D2" w:rsidP="009F7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258372"/>
      <w:docPartObj>
        <w:docPartGallery w:val="Page Numbers (Top of Page)"/>
        <w:docPartUnique/>
      </w:docPartObj>
    </w:sdtPr>
    <w:sdtContent>
      <w:p w14:paraId="4C0507C2" w14:textId="223B54BC" w:rsidR="00727AEB" w:rsidRDefault="00727AEB" w:rsidP="00727AE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FCE2838" w14:textId="77777777" w:rsidR="00727AEB" w:rsidRDefault="00727AEB" w:rsidP="00727AE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8E6A" w14:textId="77777777" w:rsidR="00727AEB" w:rsidRDefault="00727AEB" w:rsidP="00727AE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979D" w14:textId="77777777" w:rsidR="00FC69E8" w:rsidRDefault="00FC69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F844" w14:textId="77777777" w:rsidR="00727AEB" w:rsidRDefault="00727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6E3A"/>
    <w:multiLevelType w:val="hybridMultilevel"/>
    <w:tmpl w:val="7F988188"/>
    <w:lvl w:ilvl="0" w:tplc="FE0C9B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A113CF"/>
    <w:multiLevelType w:val="hybridMultilevel"/>
    <w:tmpl w:val="A6A6BC34"/>
    <w:lvl w:ilvl="0" w:tplc="6F5A2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5399579">
    <w:abstractNumId w:val="1"/>
  </w:num>
  <w:num w:numId="2" w16cid:durableId="1600455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47"/>
    <w:rsid w:val="000147D4"/>
    <w:rsid w:val="00022B46"/>
    <w:rsid w:val="000266DE"/>
    <w:rsid w:val="00040603"/>
    <w:rsid w:val="00054888"/>
    <w:rsid w:val="00056875"/>
    <w:rsid w:val="00062C74"/>
    <w:rsid w:val="00065235"/>
    <w:rsid w:val="00066D22"/>
    <w:rsid w:val="00066D57"/>
    <w:rsid w:val="00072651"/>
    <w:rsid w:val="0007480B"/>
    <w:rsid w:val="00086C15"/>
    <w:rsid w:val="000878F3"/>
    <w:rsid w:val="0009472C"/>
    <w:rsid w:val="000A6B8B"/>
    <w:rsid w:val="000B3C0D"/>
    <w:rsid w:val="000C20F9"/>
    <w:rsid w:val="000C221D"/>
    <w:rsid w:val="000C2544"/>
    <w:rsid w:val="000C6E01"/>
    <w:rsid w:val="000D7042"/>
    <w:rsid w:val="000E2319"/>
    <w:rsid w:val="000E3B6E"/>
    <w:rsid w:val="000E5904"/>
    <w:rsid w:val="000F5A32"/>
    <w:rsid w:val="000F6044"/>
    <w:rsid w:val="000F7CC3"/>
    <w:rsid w:val="00100ECA"/>
    <w:rsid w:val="00106922"/>
    <w:rsid w:val="00114726"/>
    <w:rsid w:val="00121338"/>
    <w:rsid w:val="001213F9"/>
    <w:rsid w:val="00144418"/>
    <w:rsid w:val="00154E55"/>
    <w:rsid w:val="00156C78"/>
    <w:rsid w:val="00166FF7"/>
    <w:rsid w:val="00167DFB"/>
    <w:rsid w:val="00180921"/>
    <w:rsid w:val="00186EC2"/>
    <w:rsid w:val="00187D51"/>
    <w:rsid w:val="001B4E20"/>
    <w:rsid w:val="001C49AF"/>
    <w:rsid w:val="001D7160"/>
    <w:rsid w:val="001F2259"/>
    <w:rsid w:val="0020652D"/>
    <w:rsid w:val="00211991"/>
    <w:rsid w:val="00213C39"/>
    <w:rsid w:val="002146FB"/>
    <w:rsid w:val="00221AA5"/>
    <w:rsid w:val="00221D2B"/>
    <w:rsid w:val="00222FB3"/>
    <w:rsid w:val="00223D0F"/>
    <w:rsid w:val="00246580"/>
    <w:rsid w:val="00256FD0"/>
    <w:rsid w:val="00257AA9"/>
    <w:rsid w:val="0026136F"/>
    <w:rsid w:val="002735BD"/>
    <w:rsid w:val="00273E24"/>
    <w:rsid w:val="002822F6"/>
    <w:rsid w:val="00285DC5"/>
    <w:rsid w:val="00287CBA"/>
    <w:rsid w:val="00287EDD"/>
    <w:rsid w:val="00290573"/>
    <w:rsid w:val="00297A56"/>
    <w:rsid w:val="002A357A"/>
    <w:rsid w:val="002A4964"/>
    <w:rsid w:val="002A4A6E"/>
    <w:rsid w:val="002B124B"/>
    <w:rsid w:val="002B28EF"/>
    <w:rsid w:val="002B3481"/>
    <w:rsid w:val="002B6390"/>
    <w:rsid w:val="002C0AD1"/>
    <w:rsid w:val="002C0EC7"/>
    <w:rsid w:val="002C4A8C"/>
    <w:rsid w:val="002C6AFE"/>
    <w:rsid w:val="002D3D55"/>
    <w:rsid w:val="002D4572"/>
    <w:rsid w:val="002E396A"/>
    <w:rsid w:val="002E769D"/>
    <w:rsid w:val="002F22FF"/>
    <w:rsid w:val="002F41B2"/>
    <w:rsid w:val="002F7EA7"/>
    <w:rsid w:val="003069AA"/>
    <w:rsid w:val="003149EB"/>
    <w:rsid w:val="00320210"/>
    <w:rsid w:val="003266F0"/>
    <w:rsid w:val="00331D2C"/>
    <w:rsid w:val="00335A9C"/>
    <w:rsid w:val="00336241"/>
    <w:rsid w:val="00344830"/>
    <w:rsid w:val="0034596F"/>
    <w:rsid w:val="00345B55"/>
    <w:rsid w:val="00350E23"/>
    <w:rsid w:val="00351A5C"/>
    <w:rsid w:val="00354AD8"/>
    <w:rsid w:val="00357471"/>
    <w:rsid w:val="003607D7"/>
    <w:rsid w:val="003812BF"/>
    <w:rsid w:val="00381A66"/>
    <w:rsid w:val="00387120"/>
    <w:rsid w:val="00387155"/>
    <w:rsid w:val="00391CA0"/>
    <w:rsid w:val="003973E0"/>
    <w:rsid w:val="003A070D"/>
    <w:rsid w:val="003A1CDB"/>
    <w:rsid w:val="003A67DC"/>
    <w:rsid w:val="003B38E6"/>
    <w:rsid w:val="003B4549"/>
    <w:rsid w:val="003D14B5"/>
    <w:rsid w:val="003D1A44"/>
    <w:rsid w:val="003D439E"/>
    <w:rsid w:val="003E06A2"/>
    <w:rsid w:val="003E5FF3"/>
    <w:rsid w:val="003F0C79"/>
    <w:rsid w:val="003F13D2"/>
    <w:rsid w:val="003F3C89"/>
    <w:rsid w:val="003F482E"/>
    <w:rsid w:val="00401B03"/>
    <w:rsid w:val="00413E11"/>
    <w:rsid w:val="004141D0"/>
    <w:rsid w:val="00414FA4"/>
    <w:rsid w:val="00417466"/>
    <w:rsid w:val="004319ED"/>
    <w:rsid w:val="004368A9"/>
    <w:rsid w:val="0044201A"/>
    <w:rsid w:val="00444638"/>
    <w:rsid w:val="004544DB"/>
    <w:rsid w:val="00457745"/>
    <w:rsid w:val="0047076B"/>
    <w:rsid w:val="00472DC2"/>
    <w:rsid w:val="0047471B"/>
    <w:rsid w:val="00476D4C"/>
    <w:rsid w:val="004875D1"/>
    <w:rsid w:val="00497CC2"/>
    <w:rsid w:val="004A14A4"/>
    <w:rsid w:val="004A6356"/>
    <w:rsid w:val="004B5685"/>
    <w:rsid w:val="004C48FC"/>
    <w:rsid w:val="004C7B04"/>
    <w:rsid w:val="004D58BD"/>
    <w:rsid w:val="004D7C74"/>
    <w:rsid w:val="004E0256"/>
    <w:rsid w:val="004E2D2F"/>
    <w:rsid w:val="004F002A"/>
    <w:rsid w:val="004F4555"/>
    <w:rsid w:val="004F572E"/>
    <w:rsid w:val="004F5D51"/>
    <w:rsid w:val="0050180C"/>
    <w:rsid w:val="00502F2A"/>
    <w:rsid w:val="0051132A"/>
    <w:rsid w:val="0051205F"/>
    <w:rsid w:val="00514DB3"/>
    <w:rsid w:val="00531EF6"/>
    <w:rsid w:val="0053302B"/>
    <w:rsid w:val="00543F8E"/>
    <w:rsid w:val="0055181E"/>
    <w:rsid w:val="00553699"/>
    <w:rsid w:val="005541C3"/>
    <w:rsid w:val="00556622"/>
    <w:rsid w:val="0056145F"/>
    <w:rsid w:val="005712F1"/>
    <w:rsid w:val="00574B0D"/>
    <w:rsid w:val="00583D6B"/>
    <w:rsid w:val="005845BE"/>
    <w:rsid w:val="00584F0C"/>
    <w:rsid w:val="005A1D73"/>
    <w:rsid w:val="005A6F35"/>
    <w:rsid w:val="005B5BDB"/>
    <w:rsid w:val="005B6D39"/>
    <w:rsid w:val="005B794E"/>
    <w:rsid w:val="005B7D1D"/>
    <w:rsid w:val="005C3168"/>
    <w:rsid w:val="005C39DE"/>
    <w:rsid w:val="005D0155"/>
    <w:rsid w:val="005D2215"/>
    <w:rsid w:val="005E77C6"/>
    <w:rsid w:val="005F126C"/>
    <w:rsid w:val="00604523"/>
    <w:rsid w:val="00607450"/>
    <w:rsid w:val="00612153"/>
    <w:rsid w:val="00612F30"/>
    <w:rsid w:val="0061745E"/>
    <w:rsid w:val="00623500"/>
    <w:rsid w:val="006355BE"/>
    <w:rsid w:val="00641DF3"/>
    <w:rsid w:val="00661209"/>
    <w:rsid w:val="00662E23"/>
    <w:rsid w:val="00663274"/>
    <w:rsid w:val="00663C0D"/>
    <w:rsid w:val="00670711"/>
    <w:rsid w:val="006756F3"/>
    <w:rsid w:val="00680338"/>
    <w:rsid w:val="006813FC"/>
    <w:rsid w:val="00682C14"/>
    <w:rsid w:val="006874F8"/>
    <w:rsid w:val="0068764B"/>
    <w:rsid w:val="00692E45"/>
    <w:rsid w:val="0069373E"/>
    <w:rsid w:val="00697F52"/>
    <w:rsid w:val="006A4D17"/>
    <w:rsid w:val="006A679E"/>
    <w:rsid w:val="006B6459"/>
    <w:rsid w:val="006D375D"/>
    <w:rsid w:val="006E6A94"/>
    <w:rsid w:val="006E7205"/>
    <w:rsid w:val="006E726D"/>
    <w:rsid w:val="00700936"/>
    <w:rsid w:val="0070509A"/>
    <w:rsid w:val="007106AA"/>
    <w:rsid w:val="00712953"/>
    <w:rsid w:val="00716BB7"/>
    <w:rsid w:val="00717691"/>
    <w:rsid w:val="007207D7"/>
    <w:rsid w:val="00721EA6"/>
    <w:rsid w:val="00723DF0"/>
    <w:rsid w:val="00727AEB"/>
    <w:rsid w:val="007348FC"/>
    <w:rsid w:val="00737BD6"/>
    <w:rsid w:val="00746E4C"/>
    <w:rsid w:val="00750610"/>
    <w:rsid w:val="007526BC"/>
    <w:rsid w:val="0075404A"/>
    <w:rsid w:val="00760D2B"/>
    <w:rsid w:val="00763070"/>
    <w:rsid w:val="007636F9"/>
    <w:rsid w:val="007662CD"/>
    <w:rsid w:val="00777545"/>
    <w:rsid w:val="007942BB"/>
    <w:rsid w:val="007A1346"/>
    <w:rsid w:val="007D79AF"/>
    <w:rsid w:val="007E0E4E"/>
    <w:rsid w:val="007F71E2"/>
    <w:rsid w:val="008044F6"/>
    <w:rsid w:val="00810F79"/>
    <w:rsid w:val="0081115F"/>
    <w:rsid w:val="00817F09"/>
    <w:rsid w:val="008203EB"/>
    <w:rsid w:val="00820CDF"/>
    <w:rsid w:val="00825A3C"/>
    <w:rsid w:val="008265B7"/>
    <w:rsid w:val="008325D4"/>
    <w:rsid w:val="00840CEC"/>
    <w:rsid w:val="0084222B"/>
    <w:rsid w:val="008440FC"/>
    <w:rsid w:val="00845BBD"/>
    <w:rsid w:val="00852DD7"/>
    <w:rsid w:val="0085445B"/>
    <w:rsid w:val="00863C63"/>
    <w:rsid w:val="00865006"/>
    <w:rsid w:val="0087076A"/>
    <w:rsid w:val="00880EC0"/>
    <w:rsid w:val="008A02A4"/>
    <w:rsid w:val="008A61FC"/>
    <w:rsid w:val="008B2FB8"/>
    <w:rsid w:val="008D4815"/>
    <w:rsid w:val="008E1456"/>
    <w:rsid w:val="008E5E98"/>
    <w:rsid w:val="008F1872"/>
    <w:rsid w:val="008F6D9D"/>
    <w:rsid w:val="009023D2"/>
    <w:rsid w:val="0091156C"/>
    <w:rsid w:val="00922649"/>
    <w:rsid w:val="00924757"/>
    <w:rsid w:val="009274C5"/>
    <w:rsid w:val="00933AA2"/>
    <w:rsid w:val="00934514"/>
    <w:rsid w:val="00936927"/>
    <w:rsid w:val="00940171"/>
    <w:rsid w:val="0094772A"/>
    <w:rsid w:val="00952A0C"/>
    <w:rsid w:val="0095478E"/>
    <w:rsid w:val="009561B4"/>
    <w:rsid w:val="00970E28"/>
    <w:rsid w:val="00971A2D"/>
    <w:rsid w:val="00984B98"/>
    <w:rsid w:val="00992FC9"/>
    <w:rsid w:val="009A0E2F"/>
    <w:rsid w:val="009B348A"/>
    <w:rsid w:val="009B62B5"/>
    <w:rsid w:val="009C0603"/>
    <w:rsid w:val="009C3AB7"/>
    <w:rsid w:val="009C7A91"/>
    <w:rsid w:val="009D5ED0"/>
    <w:rsid w:val="009E536E"/>
    <w:rsid w:val="009E5A37"/>
    <w:rsid w:val="009F15CF"/>
    <w:rsid w:val="009F21C9"/>
    <w:rsid w:val="009F27F0"/>
    <w:rsid w:val="009F3861"/>
    <w:rsid w:val="009F71B0"/>
    <w:rsid w:val="00A0601D"/>
    <w:rsid w:val="00A12574"/>
    <w:rsid w:val="00A16165"/>
    <w:rsid w:val="00A2738D"/>
    <w:rsid w:val="00A32312"/>
    <w:rsid w:val="00A357C7"/>
    <w:rsid w:val="00A362CC"/>
    <w:rsid w:val="00A4076C"/>
    <w:rsid w:val="00A44B0A"/>
    <w:rsid w:val="00A46655"/>
    <w:rsid w:val="00A52818"/>
    <w:rsid w:val="00A61AD5"/>
    <w:rsid w:val="00A7029A"/>
    <w:rsid w:val="00A70B46"/>
    <w:rsid w:val="00A70D89"/>
    <w:rsid w:val="00A71A7D"/>
    <w:rsid w:val="00A74203"/>
    <w:rsid w:val="00A75B13"/>
    <w:rsid w:val="00A76955"/>
    <w:rsid w:val="00A807D4"/>
    <w:rsid w:val="00A82C46"/>
    <w:rsid w:val="00A84A78"/>
    <w:rsid w:val="00A85F21"/>
    <w:rsid w:val="00A945E2"/>
    <w:rsid w:val="00A97AF0"/>
    <w:rsid w:val="00AA3834"/>
    <w:rsid w:val="00AA68AB"/>
    <w:rsid w:val="00AA7EB7"/>
    <w:rsid w:val="00AB19CA"/>
    <w:rsid w:val="00AC0108"/>
    <w:rsid w:val="00AC66E3"/>
    <w:rsid w:val="00AD16D6"/>
    <w:rsid w:val="00AD3C81"/>
    <w:rsid w:val="00AE33B4"/>
    <w:rsid w:val="00AE3AA2"/>
    <w:rsid w:val="00AF4125"/>
    <w:rsid w:val="00AF5161"/>
    <w:rsid w:val="00B14DC2"/>
    <w:rsid w:val="00B1557F"/>
    <w:rsid w:val="00B16079"/>
    <w:rsid w:val="00B24E21"/>
    <w:rsid w:val="00B26FAA"/>
    <w:rsid w:val="00B35C60"/>
    <w:rsid w:val="00B42981"/>
    <w:rsid w:val="00B5033D"/>
    <w:rsid w:val="00B54A82"/>
    <w:rsid w:val="00B61FAD"/>
    <w:rsid w:val="00B76228"/>
    <w:rsid w:val="00B8056F"/>
    <w:rsid w:val="00B929E9"/>
    <w:rsid w:val="00B93726"/>
    <w:rsid w:val="00B9779D"/>
    <w:rsid w:val="00BA0BA3"/>
    <w:rsid w:val="00BA190A"/>
    <w:rsid w:val="00BA5819"/>
    <w:rsid w:val="00BA76D1"/>
    <w:rsid w:val="00BC4672"/>
    <w:rsid w:val="00BC576D"/>
    <w:rsid w:val="00BC6EFB"/>
    <w:rsid w:val="00BE0172"/>
    <w:rsid w:val="00BF4AAE"/>
    <w:rsid w:val="00C00D8E"/>
    <w:rsid w:val="00C0454B"/>
    <w:rsid w:val="00C04D22"/>
    <w:rsid w:val="00C209BB"/>
    <w:rsid w:val="00C251DB"/>
    <w:rsid w:val="00C32A1D"/>
    <w:rsid w:val="00C339C6"/>
    <w:rsid w:val="00C509EC"/>
    <w:rsid w:val="00C57959"/>
    <w:rsid w:val="00C57BC6"/>
    <w:rsid w:val="00C57E34"/>
    <w:rsid w:val="00C57EF7"/>
    <w:rsid w:val="00C64BCB"/>
    <w:rsid w:val="00C66E7D"/>
    <w:rsid w:val="00C725CE"/>
    <w:rsid w:val="00C74991"/>
    <w:rsid w:val="00C90999"/>
    <w:rsid w:val="00C91FCB"/>
    <w:rsid w:val="00CA326F"/>
    <w:rsid w:val="00CA3B41"/>
    <w:rsid w:val="00CA3C7F"/>
    <w:rsid w:val="00CA4D65"/>
    <w:rsid w:val="00CA61C7"/>
    <w:rsid w:val="00CB05B0"/>
    <w:rsid w:val="00CB6210"/>
    <w:rsid w:val="00CB64A5"/>
    <w:rsid w:val="00CB7717"/>
    <w:rsid w:val="00CC3C99"/>
    <w:rsid w:val="00CC6094"/>
    <w:rsid w:val="00CD1FB8"/>
    <w:rsid w:val="00CD4627"/>
    <w:rsid w:val="00CD713A"/>
    <w:rsid w:val="00CD784B"/>
    <w:rsid w:val="00CE5218"/>
    <w:rsid w:val="00CE79FA"/>
    <w:rsid w:val="00CF0463"/>
    <w:rsid w:val="00D01943"/>
    <w:rsid w:val="00D16848"/>
    <w:rsid w:val="00D2283F"/>
    <w:rsid w:val="00D31CFF"/>
    <w:rsid w:val="00D34DA5"/>
    <w:rsid w:val="00D416E1"/>
    <w:rsid w:val="00D46DCE"/>
    <w:rsid w:val="00D50051"/>
    <w:rsid w:val="00D6106E"/>
    <w:rsid w:val="00D63C9A"/>
    <w:rsid w:val="00D64198"/>
    <w:rsid w:val="00D654F4"/>
    <w:rsid w:val="00D7162A"/>
    <w:rsid w:val="00D76C74"/>
    <w:rsid w:val="00D904B6"/>
    <w:rsid w:val="00D918BB"/>
    <w:rsid w:val="00D94939"/>
    <w:rsid w:val="00D956D5"/>
    <w:rsid w:val="00D976F5"/>
    <w:rsid w:val="00DA4065"/>
    <w:rsid w:val="00DC37D5"/>
    <w:rsid w:val="00DC4812"/>
    <w:rsid w:val="00DD4AC1"/>
    <w:rsid w:val="00DE6986"/>
    <w:rsid w:val="00DF3AFE"/>
    <w:rsid w:val="00DF5AA9"/>
    <w:rsid w:val="00E01253"/>
    <w:rsid w:val="00E0150B"/>
    <w:rsid w:val="00E06D6D"/>
    <w:rsid w:val="00E13523"/>
    <w:rsid w:val="00E15C8A"/>
    <w:rsid w:val="00E1656E"/>
    <w:rsid w:val="00E2015E"/>
    <w:rsid w:val="00E2249C"/>
    <w:rsid w:val="00E33706"/>
    <w:rsid w:val="00E354EB"/>
    <w:rsid w:val="00E35BE6"/>
    <w:rsid w:val="00E374B2"/>
    <w:rsid w:val="00E43157"/>
    <w:rsid w:val="00E450F7"/>
    <w:rsid w:val="00E513E5"/>
    <w:rsid w:val="00E65DC2"/>
    <w:rsid w:val="00E67B46"/>
    <w:rsid w:val="00E7090D"/>
    <w:rsid w:val="00E71811"/>
    <w:rsid w:val="00E723CF"/>
    <w:rsid w:val="00E859DB"/>
    <w:rsid w:val="00E9231D"/>
    <w:rsid w:val="00E97219"/>
    <w:rsid w:val="00EA7F5A"/>
    <w:rsid w:val="00EC3AB7"/>
    <w:rsid w:val="00EC4E64"/>
    <w:rsid w:val="00EC6D62"/>
    <w:rsid w:val="00ED1281"/>
    <w:rsid w:val="00ED2CFF"/>
    <w:rsid w:val="00EF0EF3"/>
    <w:rsid w:val="00EF2727"/>
    <w:rsid w:val="00EF5DF1"/>
    <w:rsid w:val="00EF6BD3"/>
    <w:rsid w:val="00EF7C54"/>
    <w:rsid w:val="00F0387D"/>
    <w:rsid w:val="00F03A11"/>
    <w:rsid w:val="00F03E34"/>
    <w:rsid w:val="00F13061"/>
    <w:rsid w:val="00F20AF7"/>
    <w:rsid w:val="00F24CD4"/>
    <w:rsid w:val="00F300CF"/>
    <w:rsid w:val="00F3101D"/>
    <w:rsid w:val="00F313DA"/>
    <w:rsid w:val="00F345AE"/>
    <w:rsid w:val="00F417D5"/>
    <w:rsid w:val="00F42361"/>
    <w:rsid w:val="00F507D4"/>
    <w:rsid w:val="00F53949"/>
    <w:rsid w:val="00F54DCA"/>
    <w:rsid w:val="00F71851"/>
    <w:rsid w:val="00F73F60"/>
    <w:rsid w:val="00F76EEE"/>
    <w:rsid w:val="00F91B6F"/>
    <w:rsid w:val="00F9407A"/>
    <w:rsid w:val="00F96B09"/>
    <w:rsid w:val="00FA62C1"/>
    <w:rsid w:val="00FB3B0A"/>
    <w:rsid w:val="00FB4823"/>
    <w:rsid w:val="00FB61B6"/>
    <w:rsid w:val="00FC3E2A"/>
    <w:rsid w:val="00FC642F"/>
    <w:rsid w:val="00FC69E8"/>
    <w:rsid w:val="00FC7F9B"/>
    <w:rsid w:val="00FE7647"/>
    <w:rsid w:val="00FF64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4DB4"/>
  <w15:chartTrackingRefBased/>
  <w15:docId w15:val="{D52E3870-1907-F34D-BAFF-A79BACFB7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55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44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61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7647"/>
    <w:pPr>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uiPriority w:val="9"/>
    <w:rsid w:val="00B1557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149EB"/>
    <w:rPr>
      <w:color w:val="0563C1" w:themeColor="hyperlink"/>
      <w:u w:val="single"/>
    </w:rPr>
  </w:style>
  <w:style w:type="character" w:styleId="UnresolvedMention">
    <w:name w:val="Unresolved Mention"/>
    <w:basedOn w:val="DefaultParagraphFont"/>
    <w:uiPriority w:val="99"/>
    <w:semiHidden/>
    <w:unhideWhenUsed/>
    <w:rsid w:val="003149EB"/>
    <w:rPr>
      <w:color w:val="605E5C"/>
      <w:shd w:val="clear" w:color="auto" w:fill="E1DFDD"/>
    </w:rPr>
  </w:style>
  <w:style w:type="character" w:styleId="FollowedHyperlink">
    <w:name w:val="FollowedHyperlink"/>
    <w:basedOn w:val="DefaultParagraphFont"/>
    <w:uiPriority w:val="99"/>
    <w:semiHidden/>
    <w:unhideWhenUsed/>
    <w:rsid w:val="00B9779D"/>
    <w:rPr>
      <w:color w:val="954F72" w:themeColor="followedHyperlink"/>
      <w:u w:val="single"/>
    </w:rPr>
  </w:style>
  <w:style w:type="character" w:customStyle="1" w:styleId="Heading2Char">
    <w:name w:val="Heading 2 Char"/>
    <w:basedOn w:val="DefaultParagraphFont"/>
    <w:link w:val="Heading2"/>
    <w:uiPriority w:val="9"/>
    <w:rsid w:val="004544D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D4627"/>
    <w:pPr>
      <w:ind w:left="720"/>
      <w:contextualSpacing/>
    </w:pPr>
  </w:style>
  <w:style w:type="table" w:styleId="TableGrid">
    <w:name w:val="Table Grid"/>
    <w:basedOn w:val="TableNormal"/>
    <w:uiPriority w:val="39"/>
    <w:rsid w:val="003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5A37"/>
    <w:pPr>
      <w:spacing w:after="200"/>
    </w:pPr>
    <w:rPr>
      <w:i/>
      <w:iCs/>
      <w:color w:val="44546A" w:themeColor="text2"/>
      <w:sz w:val="18"/>
      <w:szCs w:val="18"/>
    </w:rPr>
  </w:style>
  <w:style w:type="paragraph" w:styleId="TOCHeading">
    <w:name w:val="TOC Heading"/>
    <w:basedOn w:val="Heading1"/>
    <w:next w:val="Normal"/>
    <w:uiPriority w:val="39"/>
    <w:unhideWhenUsed/>
    <w:qFormat/>
    <w:rsid w:val="009E5A3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9E5A37"/>
    <w:pPr>
      <w:spacing w:before="120" w:after="120"/>
    </w:pPr>
    <w:rPr>
      <w:rFonts w:cstheme="minorHAnsi"/>
      <w:b/>
      <w:bCs/>
      <w:caps/>
      <w:sz w:val="20"/>
      <w:szCs w:val="20"/>
    </w:rPr>
  </w:style>
  <w:style w:type="paragraph" w:styleId="TOC2">
    <w:name w:val="toc 2"/>
    <w:basedOn w:val="Normal"/>
    <w:next w:val="Normal"/>
    <w:autoRedefine/>
    <w:uiPriority w:val="39"/>
    <w:unhideWhenUsed/>
    <w:rsid w:val="009E5A37"/>
    <w:pPr>
      <w:ind w:left="240"/>
    </w:pPr>
    <w:rPr>
      <w:rFonts w:cstheme="minorHAnsi"/>
      <w:smallCaps/>
      <w:sz w:val="20"/>
      <w:szCs w:val="20"/>
    </w:rPr>
  </w:style>
  <w:style w:type="paragraph" w:styleId="TOC3">
    <w:name w:val="toc 3"/>
    <w:basedOn w:val="Normal"/>
    <w:next w:val="Normal"/>
    <w:autoRedefine/>
    <w:uiPriority w:val="39"/>
    <w:unhideWhenUsed/>
    <w:rsid w:val="009E5A37"/>
    <w:pPr>
      <w:ind w:left="480"/>
    </w:pPr>
    <w:rPr>
      <w:rFonts w:cstheme="minorHAnsi"/>
      <w:i/>
      <w:iCs/>
      <w:sz w:val="20"/>
      <w:szCs w:val="20"/>
    </w:rPr>
  </w:style>
  <w:style w:type="paragraph" w:styleId="TOC4">
    <w:name w:val="toc 4"/>
    <w:basedOn w:val="Normal"/>
    <w:next w:val="Normal"/>
    <w:autoRedefine/>
    <w:uiPriority w:val="39"/>
    <w:semiHidden/>
    <w:unhideWhenUsed/>
    <w:rsid w:val="009E5A37"/>
    <w:pPr>
      <w:ind w:left="720"/>
    </w:pPr>
    <w:rPr>
      <w:rFonts w:cstheme="minorHAnsi"/>
      <w:sz w:val="18"/>
      <w:szCs w:val="18"/>
    </w:rPr>
  </w:style>
  <w:style w:type="paragraph" w:styleId="TOC5">
    <w:name w:val="toc 5"/>
    <w:basedOn w:val="Normal"/>
    <w:next w:val="Normal"/>
    <w:autoRedefine/>
    <w:uiPriority w:val="39"/>
    <w:semiHidden/>
    <w:unhideWhenUsed/>
    <w:rsid w:val="009E5A37"/>
    <w:pPr>
      <w:ind w:left="960"/>
    </w:pPr>
    <w:rPr>
      <w:rFonts w:cstheme="minorHAnsi"/>
      <w:sz w:val="18"/>
      <w:szCs w:val="18"/>
    </w:rPr>
  </w:style>
  <w:style w:type="paragraph" w:styleId="TOC6">
    <w:name w:val="toc 6"/>
    <w:basedOn w:val="Normal"/>
    <w:next w:val="Normal"/>
    <w:autoRedefine/>
    <w:uiPriority w:val="39"/>
    <w:semiHidden/>
    <w:unhideWhenUsed/>
    <w:rsid w:val="009E5A37"/>
    <w:pPr>
      <w:ind w:left="1200"/>
    </w:pPr>
    <w:rPr>
      <w:rFonts w:cstheme="minorHAnsi"/>
      <w:sz w:val="18"/>
      <w:szCs w:val="18"/>
    </w:rPr>
  </w:style>
  <w:style w:type="paragraph" w:styleId="TOC7">
    <w:name w:val="toc 7"/>
    <w:basedOn w:val="Normal"/>
    <w:next w:val="Normal"/>
    <w:autoRedefine/>
    <w:uiPriority w:val="39"/>
    <w:semiHidden/>
    <w:unhideWhenUsed/>
    <w:rsid w:val="009E5A37"/>
    <w:pPr>
      <w:ind w:left="1440"/>
    </w:pPr>
    <w:rPr>
      <w:rFonts w:cstheme="minorHAnsi"/>
      <w:sz w:val="18"/>
      <w:szCs w:val="18"/>
    </w:rPr>
  </w:style>
  <w:style w:type="paragraph" w:styleId="TOC8">
    <w:name w:val="toc 8"/>
    <w:basedOn w:val="Normal"/>
    <w:next w:val="Normal"/>
    <w:autoRedefine/>
    <w:uiPriority w:val="39"/>
    <w:semiHidden/>
    <w:unhideWhenUsed/>
    <w:rsid w:val="009E5A37"/>
    <w:pPr>
      <w:ind w:left="1680"/>
    </w:pPr>
    <w:rPr>
      <w:rFonts w:cstheme="minorHAnsi"/>
      <w:sz w:val="18"/>
      <w:szCs w:val="18"/>
    </w:rPr>
  </w:style>
  <w:style w:type="paragraph" w:styleId="TOC9">
    <w:name w:val="toc 9"/>
    <w:basedOn w:val="Normal"/>
    <w:next w:val="Normal"/>
    <w:autoRedefine/>
    <w:uiPriority w:val="39"/>
    <w:semiHidden/>
    <w:unhideWhenUsed/>
    <w:rsid w:val="009E5A37"/>
    <w:pPr>
      <w:ind w:left="1920"/>
    </w:pPr>
    <w:rPr>
      <w:rFonts w:cstheme="minorHAnsi"/>
      <w:sz w:val="18"/>
      <w:szCs w:val="18"/>
    </w:rPr>
  </w:style>
  <w:style w:type="paragraph" w:styleId="TableofFigures">
    <w:name w:val="table of figures"/>
    <w:basedOn w:val="Normal"/>
    <w:next w:val="Normal"/>
    <w:uiPriority w:val="99"/>
    <w:unhideWhenUsed/>
    <w:rsid w:val="004319ED"/>
  </w:style>
  <w:style w:type="paragraph" w:styleId="Footer">
    <w:name w:val="footer"/>
    <w:basedOn w:val="Normal"/>
    <w:link w:val="FooterChar"/>
    <w:uiPriority w:val="99"/>
    <w:unhideWhenUsed/>
    <w:rsid w:val="009F71B0"/>
    <w:pPr>
      <w:tabs>
        <w:tab w:val="center" w:pos="4680"/>
        <w:tab w:val="right" w:pos="9360"/>
      </w:tabs>
    </w:pPr>
  </w:style>
  <w:style w:type="character" w:customStyle="1" w:styleId="FooterChar">
    <w:name w:val="Footer Char"/>
    <w:basedOn w:val="DefaultParagraphFont"/>
    <w:link w:val="Footer"/>
    <w:uiPriority w:val="99"/>
    <w:rsid w:val="009F71B0"/>
  </w:style>
  <w:style w:type="character" w:styleId="PageNumber">
    <w:name w:val="page number"/>
    <w:basedOn w:val="DefaultParagraphFont"/>
    <w:uiPriority w:val="99"/>
    <w:semiHidden/>
    <w:unhideWhenUsed/>
    <w:rsid w:val="009F71B0"/>
  </w:style>
  <w:style w:type="paragraph" w:styleId="Header">
    <w:name w:val="header"/>
    <w:basedOn w:val="Normal"/>
    <w:link w:val="HeaderChar"/>
    <w:uiPriority w:val="99"/>
    <w:unhideWhenUsed/>
    <w:rsid w:val="009F71B0"/>
    <w:pPr>
      <w:tabs>
        <w:tab w:val="center" w:pos="4680"/>
        <w:tab w:val="right" w:pos="9360"/>
      </w:tabs>
    </w:pPr>
  </w:style>
  <w:style w:type="character" w:customStyle="1" w:styleId="HeaderChar">
    <w:name w:val="Header Char"/>
    <w:basedOn w:val="DefaultParagraphFont"/>
    <w:link w:val="Header"/>
    <w:uiPriority w:val="99"/>
    <w:rsid w:val="009F71B0"/>
  </w:style>
  <w:style w:type="paragraph" w:styleId="NormalWeb">
    <w:name w:val="Normal (Web)"/>
    <w:basedOn w:val="Normal"/>
    <w:uiPriority w:val="99"/>
    <w:unhideWhenUsed/>
    <w:rsid w:val="00331D2C"/>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CA61C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55403">
      <w:bodyDiv w:val="1"/>
      <w:marLeft w:val="0"/>
      <w:marRight w:val="0"/>
      <w:marTop w:val="0"/>
      <w:marBottom w:val="0"/>
      <w:divBdr>
        <w:top w:val="none" w:sz="0" w:space="0" w:color="auto"/>
        <w:left w:val="none" w:sz="0" w:space="0" w:color="auto"/>
        <w:bottom w:val="none" w:sz="0" w:space="0" w:color="auto"/>
        <w:right w:val="none" w:sz="0" w:space="0" w:color="auto"/>
      </w:divBdr>
      <w:divsChild>
        <w:div w:id="222448012">
          <w:marLeft w:val="0"/>
          <w:marRight w:val="0"/>
          <w:marTop w:val="0"/>
          <w:marBottom w:val="0"/>
          <w:divBdr>
            <w:top w:val="none" w:sz="0" w:space="0" w:color="auto"/>
            <w:left w:val="none" w:sz="0" w:space="0" w:color="auto"/>
            <w:bottom w:val="none" w:sz="0" w:space="0" w:color="auto"/>
            <w:right w:val="none" w:sz="0" w:space="0" w:color="auto"/>
          </w:divBdr>
          <w:divsChild>
            <w:div w:id="839656888">
              <w:marLeft w:val="0"/>
              <w:marRight w:val="0"/>
              <w:marTop w:val="0"/>
              <w:marBottom w:val="0"/>
              <w:divBdr>
                <w:top w:val="none" w:sz="0" w:space="0" w:color="auto"/>
                <w:left w:val="none" w:sz="0" w:space="0" w:color="auto"/>
                <w:bottom w:val="none" w:sz="0" w:space="0" w:color="auto"/>
                <w:right w:val="none" w:sz="0" w:space="0" w:color="auto"/>
              </w:divBdr>
              <w:divsChild>
                <w:div w:id="16573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19048">
      <w:bodyDiv w:val="1"/>
      <w:marLeft w:val="0"/>
      <w:marRight w:val="0"/>
      <w:marTop w:val="0"/>
      <w:marBottom w:val="0"/>
      <w:divBdr>
        <w:top w:val="none" w:sz="0" w:space="0" w:color="auto"/>
        <w:left w:val="none" w:sz="0" w:space="0" w:color="auto"/>
        <w:bottom w:val="none" w:sz="0" w:space="0" w:color="auto"/>
        <w:right w:val="none" w:sz="0" w:space="0" w:color="auto"/>
      </w:divBdr>
    </w:div>
    <w:div w:id="1165705443">
      <w:bodyDiv w:val="1"/>
      <w:marLeft w:val="0"/>
      <w:marRight w:val="0"/>
      <w:marTop w:val="0"/>
      <w:marBottom w:val="0"/>
      <w:divBdr>
        <w:top w:val="none" w:sz="0" w:space="0" w:color="auto"/>
        <w:left w:val="none" w:sz="0" w:space="0" w:color="auto"/>
        <w:bottom w:val="none" w:sz="0" w:space="0" w:color="auto"/>
        <w:right w:val="none" w:sz="0" w:space="0" w:color="auto"/>
      </w:divBdr>
    </w:div>
    <w:div w:id="1212034620">
      <w:bodyDiv w:val="1"/>
      <w:marLeft w:val="0"/>
      <w:marRight w:val="0"/>
      <w:marTop w:val="0"/>
      <w:marBottom w:val="0"/>
      <w:divBdr>
        <w:top w:val="none" w:sz="0" w:space="0" w:color="auto"/>
        <w:left w:val="none" w:sz="0" w:space="0" w:color="auto"/>
        <w:bottom w:val="none" w:sz="0" w:space="0" w:color="auto"/>
        <w:right w:val="none" w:sz="0" w:space="0" w:color="auto"/>
      </w:divBdr>
    </w:div>
    <w:div w:id="1622689948">
      <w:bodyDiv w:val="1"/>
      <w:marLeft w:val="0"/>
      <w:marRight w:val="0"/>
      <w:marTop w:val="0"/>
      <w:marBottom w:val="0"/>
      <w:divBdr>
        <w:top w:val="none" w:sz="0" w:space="0" w:color="auto"/>
        <w:left w:val="none" w:sz="0" w:space="0" w:color="auto"/>
        <w:bottom w:val="none" w:sz="0" w:space="0" w:color="auto"/>
        <w:right w:val="none" w:sz="0" w:space="0" w:color="auto"/>
      </w:divBdr>
    </w:div>
    <w:div w:id="2003502876">
      <w:bodyDiv w:val="1"/>
      <w:marLeft w:val="0"/>
      <w:marRight w:val="0"/>
      <w:marTop w:val="0"/>
      <w:marBottom w:val="0"/>
      <w:divBdr>
        <w:top w:val="none" w:sz="0" w:space="0" w:color="auto"/>
        <w:left w:val="none" w:sz="0" w:space="0" w:color="auto"/>
        <w:bottom w:val="none" w:sz="0" w:space="0" w:color="auto"/>
        <w:right w:val="none" w:sz="0" w:space="0" w:color="auto"/>
      </w:divBdr>
    </w:div>
    <w:div w:id="2045788482">
      <w:bodyDiv w:val="1"/>
      <w:marLeft w:val="0"/>
      <w:marRight w:val="0"/>
      <w:marTop w:val="0"/>
      <w:marBottom w:val="0"/>
      <w:divBdr>
        <w:top w:val="none" w:sz="0" w:space="0" w:color="auto"/>
        <w:left w:val="none" w:sz="0" w:space="0" w:color="auto"/>
        <w:bottom w:val="none" w:sz="0" w:space="0" w:color="auto"/>
        <w:right w:val="none" w:sz="0" w:space="0" w:color="auto"/>
      </w:divBdr>
      <w:divsChild>
        <w:div w:id="1859468535">
          <w:marLeft w:val="0"/>
          <w:marRight w:val="0"/>
          <w:marTop w:val="0"/>
          <w:marBottom w:val="0"/>
          <w:divBdr>
            <w:top w:val="none" w:sz="0" w:space="0" w:color="auto"/>
            <w:left w:val="none" w:sz="0" w:space="0" w:color="auto"/>
            <w:bottom w:val="none" w:sz="0" w:space="0" w:color="auto"/>
            <w:right w:val="none" w:sz="0" w:space="0" w:color="auto"/>
          </w:divBdr>
          <w:divsChild>
            <w:div w:id="2036692840">
              <w:marLeft w:val="0"/>
              <w:marRight w:val="0"/>
              <w:marTop w:val="0"/>
              <w:marBottom w:val="0"/>
              <w:divBdr>
                <w:top w:val="none" w:sz="0" w:space="0" w:color="auto"/>
                <w:left w:val="none" w:sz="0" w:space="0" w:color="auto"/>
                <w:bottom w:val="none" w:sz="0" w:space="0" w:color="auto"/>
                <w:right w:val="none" w:sz="0" w:space="0" w:color="auto"/>
              </w:divBdr>
              <w:divsChild>
                <w:div w:id="1622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5316">
      <w:bodyDiv w:val="1"/>
      <w:marLeft w:val="0"/>
      <w:marRight w:val="0"/>
      <w:marTop w:val="0"/>
      <w:marBottom w:val="0"/>
      <w:divBdr>
        <w:top w:val="none" w:sz="0" w:space="0" w:color="auto"/>
        <w:left w:val="none" w:sz="0" w:space="0" w:color="auto"/>
        <w:bottom w:val="none" w:sz="0" w:space="0" w:color="auto"/>
        <w:right w:val="none" w:sz="0" w:space="0" w:color="auto"/>
      </w:divBdr>
    </w:div>
    <w:div w:id="2073120120">
      <w:bodyDiv w:val="1"/>
      <w:marLeft w:val="0"/>
      <w:marRight w:val="0"/>
      <w:marTop w:val="0"/>
      <w:marBottom w:val="0"/>
      <w:divBdr>
        <w:top w:val="none" w:sz="0" w:space="0" w:color="auto"/>
        <w:left w:val="none" w:sz="0" w:space="0" w:color="auto"/>
        <w:bottom w:val="none" w:sz="0" w:space="0" w:color="auto"/>
        <w:right w:val="none" w:sz="0" w:space="0" w:color="auto"/>
      </w:divBdr>
    </w:div>
    <w:div w:id="209828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creptilesandamphibians.trubox.ca/reptile-homepag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www.env.gov.bc.ca/okanagan/esd/atlas/species/gopher_snak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D1C59-015B-AC4D-B608-CF3A9AB91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21</Pages>
  <Words>4600</Words>
  <Characters>26221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Jollee Perrier</dc:creator>
  <cp:keywords/>
  <dc:description/>
  <cp:lastModifiedBy>Jollee Perrier</cp:lastModifiedBy>
  <cp:revision>297</cp:revision>
  <dcterms:created xsi:type="dcterms:W3CDTF">2022-08-28T18:17:00Z</dcterms:created>
  <dcterms:modified xsi:type="dcterms:W3CDTF">2022-09-28T02:30:00Z</dcterms:modified>
</cp:coreProperties>
</file>